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51" w:rsidRPr="00073FED" w:rsidRDefault="00A60311" w:rsidP="00DB0D03">
      <w:pPr>
        <w:pStyle w:val="Default"/>
        <w:adjustRightInd/>
        <w:spacing w:line="480" w:lineRule="auto"/>
        <w:mirrorIndents/>
        <w:jc w:val="center"/>
        <w:rPr>
          <w:rFonts w:ascii="宋体" w:eastAsia="宋体" w:hAnsi="宋体"/>
          <w:b/>
          <w:sz w:val="28"/>
          <w:szCs w:val="32"/>
        </w:rPr>
      </w:pPr>
      <w:r w:rsidRPr="00073FED">
        <w:rPr>
          <w:rFonts w:ascii="宋体" w:eastAsia="宋体" w:hAnsi="宋体" w:hint="eastAsia"/>
          <w:b/>
          <w:sz w:val="28"/>
          <w:szCs w:val="32"/>
        </w:rPr>
        <w:t>半钢</w:t>
      </w:r>
      <w:r w:rsidR="00222617" w:rsidRPr="00073FED">
        <w:rPr>
          <w:rFonts w:ascii="宋体" w:eastAsia="宋体" w:hAnsi="宋体" w:hint="eastAsia"/>
          <w:b/>
          <w:sz w:val="28"/>
          <w:szCs w:val="32"/>
        </w:rPr>
        <w:t>敬业二次法成型机</w:t>
      </w:r>
      <w:r w:rsidR="00C67BE3" w:rsidRPr="00073FED">
        <w:rPr>
          <w:rFonts w:ascii="宋体" w:eastAsia="宋体" w:hAnsi="宋体" w:hint="eastAsia"/>
          <w:b/>
          <w:sz w:val="28"/>
          <w:szCs w:val="32"/>
        </w:rPr>
        <w:t>14</w:t>
      </w:r>
      <w:r w:rsidR="002F6A30">
        <w:rPr>
          <w:rFonts w:ascii="宋体" w:eastAsia="宋体" w:hAnsi="宋体" w:hint="eastAsia"/>
          <w:b/>
          <w:sz w:val="28"/>
          <w:szCs w:val="32"/>
        </w:rPr>
        <w:t>及15</w:t>
      </w:r>
      <w:r w:rsidR="00C67BE3" w:rsidRPr="00073FED">
        <w:rPr>
          <w:rFonts w:ascii="宋体" w:eastAsia="宋体" w:hAnsi="宋体" w:hint="eastAsia"/>
          <w:b/>
          <w:sz w:val="28"/>
          <w:szCs w:val="32"/>
        </w:rPr>
        <w:t>英寸</w:t>
      </w:r>
      <w:r w:rsidR="00222617" w:rsidRPr="00073FED">
        <w:rPr>
          <w:rFonts w:ascii="宋体" w:eastAsia="宋体" w:hAnsi="宋体" w:hint="eastAsia"/>
          <w:b/>
          <w:sz w:val="28"/>
          <w:szCs w:val="32"/>
        </w:rPr>
        <w:t>工装</w:t>
      </w:r>
      <w:r w:rsidR="00646399" w:rsidRPr="00073FED">
        <w:rPr>
          <w:rFonts w:ascii="宋体" w:eastAsia="宋体" w:hAnsi="宋体" w:cs="微软雅黑" w:hint="eastAsia"/>
          <w:b/>
          <w:sz w:val="28"/>
          <w:szCs w:val="32"/>
        </w:rPr>
        <w:t>技术条款</w:t>
      </w:r>
    </w:p>
    <w:p w:rsidR="003319CF" w:rsidRPr="00B32824" w:rsidRDefault="00674451" w:rsidP="00DB0D03">
      <w:pPr>
        <w:pStyle w:val="Default"/>
        <w:numPr>
          <w:ilvl w:val="0"/>
          <w:numId w:val="9"/>
        </w:numPr>
        <w:adjustRightInd/>
        <w:spacing w:line="480" w:lineRule="auto"/>
        <w:mirrorIndents/>
        <w:rPr>
          <w:rFonts w:ascii="宋体" w:eastAsia="宋体" w:hAnsi="宋体" w:cs="Arial"/>
          <w:sz w:val="32"/>
          <w:szCs w:val="21"/>
        </w:rPr>
      </w:pPr>
      <w:r w:rsidRPr="00B32824">
        <w:rPr>
          <w:rFonts w:ascii="宋体" w:eastAsia="宋体" w:hAnsi="宋体" w:cs="Arial" w:hint="eastAsia"/>
          <w:b/>
          <w:color w:val="auto"/>
          <w:kern w:val="2"/>
          <w:szCs w:val="21"/>
        </w:rPr>
        <w:t>供货范围</w:t>
      </w:r>
      <w:r w:rsidR="00F2774E">
        <w:rPr>
          <w:rFonts w:ascii="宋体" w:eastAsia="宋体" w:hAnsi="宋体" w:cs="Arial" w:hint="eastAsia"/>
          <w:b/>
          <w:color w:val="auto"/>
          <w:kern w:val="2"/>
          <w:szCs w:val="21"/>
        </w:rPr>
        <w:t>及技术参数</w:t>
      </w:r>
      <w:r w:rsidR="00AB4919" w:rsidRPr="00B32824">
        <w:rPr>
          <w:rFonts w:ascii="宋体" w:eastAsia="宋体" w:hAnsi="宋体" w:cs="Arial" w:hint="eastAsia"/>
          <w:b/>
          <w:color w:val="auto"/>
          <w:kern w:val="2"/>
          <w:szCs w:val="21"/>
        </w:rPr>
        <w:t>：</w:t>
      </w:r>
      <w:r w:rsidR="000A75FE" w:rsidRPr="00B32824">
        <w:rPr>
          <w:rFonts w:ascii="宋体" w:eastAsia="宋体" w:hAnsi="宋体" w:cs="Arial"/>
          <w:b/>
          <w:color w:val="auto"/>
          <w:kern w:val="2"/>
          <w:szCs w:val="21"/>
        </w:rPr>
        <w:t xml:space="preserve"> </w:t>
      </w:r>
    </w:p>
    <w:p w:rsidR="00222617" w:rsidRPr="003319CF" w:rsidRDefault="003319CF" w:rsidP="00DB0D03">
      <w:pPr>
        <w:pStyle w:val="Default"/>
        <w:adjustRightInd/>
        <w:spacing w:line="480" w:lineRule="auto"/>
        <w:mirrorIndents/>
        <w:rPr>
          <w:rFonts w:ascii="宋体" w:eastAsia="宋体" w:hAnsi="宋体" w:cs="Arial"/>
          <w:szCs w:val="21"/>
        </w:rPr>
      </w:pPr>
      <w:r>
        <w:rPr>
          <w:rFonts w:ascii="宋体" w:eastAsia="宋体" w:hAnsi="宋体" w:cs="Arial"/>
          <w:szCs w:val="21"/>
        </w:rPr>
        <w:t>1</w:t>
      </w:r>
      <w:r w:rsidR="00C95F12" w:rsidRPr="003319CF">
        <w:rPr>
          <w:rFonts w:ascii="宋体" w:eastAsia="宋体" w:hAnsi="宋体" w:cs="Arial" w:hint="eastAsia"/>
          <w:szCs w:val="21"/>
        </w:rPr>
        <w:t>、</w:t>
      </w:r>
      <w:r w:rsidR="00222617" w:rsidRPr="003319CF">
        <w:rPr>
          <w:rFonts w:ascii="宋体" w:eastAsia="宋体" w:hAnsi="宋体" w:cs="Arial" w:hint="eastAsia"/>
          <w:szCs w:val="21"/>
        </w:rPr>
        <w:t>扣圈盘：</w:t>
      </w:r>
    </w:p>
    <w:tbl>
      <w:tblPr>
        <w:tblStyle w:val="a8"/>
        <w:tblW w:w="8496" w:type="dxa"/>
        <w:jc w:val="center"/>
        <w:tblLayout w:type="fixed"/>
        <w:tblLook w:val="04A0" w:firstRow="1" w:lastRow="0" w:firstColumn="1" w:lastColumn="0" w:noHBand="0" w:noVBand="1"/>
      </w:tblPr>
      <w:tblGrid>
        <w:gridCol w:w="1221"/>
        <w:gridCol w:w="919"/>
        <w:gridCol w:w="3266"/>
        <w:gridCol w:w="3090"/>
      </w:tblGrid>
      <w:tr w:rsidR="00222617" w:rsidRPr="006262C1" w:rsidTr="00F43EED">
        <w:trPr>
          <w:jc w:val="center"/>
        </w:trPr>
        <w:tc>
          <w:tcPr>
            <w:tcW w:w="1221" w:type="dxa"/>
            <w:vAlign w:val="center"/>
          </w:tcPr>
          <w:p w:rsidR="00222617" w:rsidRPr="006262C1" w:rsidRDefault="00222617" w:rsidP="00DB0D03">
            <w:pPr>
              <w:pStyle w:val="a9"/>
              <w:spacing w:line="480" w:lineRule="auto"/>
              <w:ind w:firstLine="480"/>
              <w:jc w:val="center"/>
              <w:rPr>
                <w:rFonts w:ascii="宋体" w:cs="Arial"/>
                <w:kern w:val="2"/>
                <w:sz w:val="21"/>
                <w:szCs w:val="21"/>
              </w:rPr>
            </w:pPr>
            <w:r w:rsidRPr="006262C1">
              <w:rPr>
                <w:rFonts w:ascii="宋体" w:hAnsi="宋体" w:cs="Arial" w:hint="eastAsia"/>
                <w:kern w:val="2"/>
                <w:sz w:val="21"/>
                <w:szCs w:val="21"/>
              </w:rPr>
              <w:t>寸级</w:t>
            </w:r>
          </w:p>
        </w:tc>
        <w:tc>
          <w:tcPr>
            <w:tcW w:w="919" w:type="dxa"/>
            <w:vAlign w:val="center"/>
          </w:tcPr>
          <w:p w:rsidR="00222617" w:rsidRPr="006262C1" w:rsidRDefault="00222617" w:rsidP="00DB0D03">
            <w:pPr>
              <w:pStyle w:val="a9"/>
              <w:spacing w:line="480" w:lineRule="auto"/>
              <w:rPr>
                <w:rFonts w:ascii="宋体" w:cs="Arial"/>
                <w:kern w:val="2"/>
                <w:sz w:val="21"/>
                <w:szCs w:val="21"/>
              </w:rPr>
            </w:pPr>
            <w:r w:rsidRPr="006262C1">
              <w:rPr>
                <w:rFonts w:ascii="宋体" w:hAnsi="宋体" w:cs="Arial" w:hint="eastAsia"/>
                <w:kern w:val="2"/>
                <w:sz w:val="21"/>
                <w:szCs w:val="21"/>
              </w:rPr>
              <w:t>数量</w:t>
            </w:r>
          </w:p>
        </w:tc>
        <w:tc>
          <w:tcPr>
            <w:tcW w:w="3266" w:type="dxa"/>
          </w:tcPr>
          <w:p w:rsidR="00222617" w:rsidRPr="006262C1" w:rsidRDefault="00222617" w:rsidP="00DB0D03">
            <w:pPr>
              <w:pStyle w:val="a9"/>
              <w:spacing w:line="480" w:lineRule="auto"/>
              <w:ind w:firstLine="480"/>
              <w:jc w:val="center"/>
              <w:rPr>
                <w:rFonts w:ascii="宋体" w:cs="Arial"/>
                <w:kern w:val="2"/>
                <w:sz w:val="21"/>
                <w:szCs w:val="21"/>
              </w:rPr>
            </w:pPr>
            <w:r w:rsidRPr="006262C1">
              <w:rPr>
                <w:rFonts w:ascii="宋体" w:hAnsi="宋体" w:cs="Arial" w:hint="eastAsia"/>
                <w:kern w:val="2"/>
                <w:sz w:val="21"/>
                <w:szCs w:val="21"/>
              </w:rPr>
              <w:t>主要参数</w:t>
            </w:r>
          </w:p>
        </w:tc>
        <w:tc>
          <w:tcPr>
            <w:tcW w:w="3090" w:type="dxa"/>
          </w:tcPr>
          <w:p w:rsidR="00222617" w:rsidRPr="006262C1" w:rsidRDefault="00222617" w:rsidP="00DB0D03">
            <w:pPr>
              <w:pStyle w:val="a9"/>
              <w:spacing w:line="480" w:lineRule="auto"/>
              <w:ind w:firstLine="480"/>
              <w:jc w:val="center"/>
              <w:rPr>
                <w:rFonts w:ascii="宋体" w:cs="Arial"/>
                <w:kern w:val="2"/>
                <w:sz w:val="21"/>
                <w:szCs w:val="21"/>
              </w:rPr>
            </w:pPr>
            <w:r w:rsidRPr="006262C1">
              <w:rPr>
                <w:rFonts w:ascii="宋体" w:hAnsi="宋体" w:cs="Arial" w:hint="eastAsia"/>
                <w:kern w:val="2"/>
                <w:sz w:val="21"/>
                <w:szCs w:val="21"/>
              </w:rPr>
              <w:t>附图</w:t>
            </w:r>
          </w:p>
        </w:tc>
      </w:tr>
      <w:tr w:rsidR="00EC3469" w:rsidTr="00F43EED">
        <w:trPr>
          <w:jc w:val="center"/>
        </w:trPr>
        <w:tc>
          <w:tcPr>
            <w:tcW w:w="1221" w:type="dxa"/>
            <w:vAlign w:val="center"/>
          </w:tcPr>
          <w:p w:rsidR="00EC3469" w:rsidRPr="006262C1" w:rsidRDefault="00EC3469" w:rsidP="00DB0D03">
            <w:pPr>
              <w:pStyle w:val="a9"/>
              <w:spacing w:line="480" w:lineRule="auto"/>
              <w:ind w:firstLine="480"/>
              <w:jc w:val="center"/>
              <w:rPr>
                <w:rFonts w:ascii="宋体" w:hAnsi="宋体" w:cs="Arial"/>
                <w:kern w:val="2"/>
                <w:sz w:val="21"/>
                <w:szCs w:val="21"/>
              </w:rPr>
            </w:pPr>
            <w:r>
              <w:rPr>
                <w:rFonts w:ascii="宋体" w:hAnsi="宋体" w:cs="Arial"/>
                <w:kern w:val="2"/>
                <w:sz w:val="21"/>
                <w:szCs w:val="21"/>
              </w:rPr>
              <w:t>1</w:t>
            </w:r>
            <w:r>
              <w:rPr>
                <w:rFonts w:ascii="宋体" w:hAnsi="宋体" w:cs="Arial" w:hint="eastAsia"/>
                <w:kern w:val="2"/>
                <w:sz w:val="21"/>
                <w:szCs w:val="21"/>
              </w:rPr>
              <w:t>4</w:t>
            </w:r>
            <w:r w:rsidRPr="006262C1">
              <w:rPr>
                <w:rFonts w:ascii="宋体" w:hAnsi="宋体" w:cs="Arial"/>
                <w:kern w:val="2"/>
                <w:sz w:val="21"/>
                <w:szCs w:val="21"/>
              </w:rPr>
              <w:t>"</w:t>
            </w:r>
          </w:p>
        </w:tc>
        <w:tc>
          <w:tcPr>
            <w:tcW w:w="919" w:type="dxa"/>
            <w:vAlign w:val="center"/>
          </w:tcPr>
          <w:p w:rsidR="00EC3469" w:rsidRPr="006262C1" w:rsidRDefault="00EC3469" w:rsidP="00DB0D03">
            <w:pPr>
              <w:pStyle w:val="a9"/>
              <w:spacing w:line="480" w:lineRule="auto"/>
              <w:rPr>
                <w:rFonts w:ascii="宋体" w:cs="Arial"/>
                <w:kern w:val="2"/>
                <w:sz w:val="21"/>
                <w:szCs w:val="21"/>
              </w:rPr>
            </w:pPr>
            <w:r w:rsidRPr="006262C1">
              <w:rPr>
                <w:rFonts w:ascii="宋体" w:hAnsi="宋体" w:cs="Arial"/>
                <w:kern w:val="2"/>
                <w:sz w:val="21"/>
                <w:szCs w:val="21"/>
              </w:rPr>
              <w:t>1</w:t>
            </w:r>
            <w:r w:rsidRPr="006262C1">
              <w:rPr>
                <w:rFonts w:ascii="宋体" w:hAnsi="宋体" w:cs="Arial" w:hint="eastAsia"/>
                <w:kern w:val="2"/>
                <w:sz w:val="21"/>
                <w:szCs w:val="21"/>
              </w:rPr>
              <w:t>套</w:t>
            </w:r>
          </w:p>
        </w:tc>
        <w:tc>
          <w:tcPr>
            <w:tcW w:w="3266" w:type="dxa"/>
          </w:tcPr>
          <w:p w:rsidR="00EC3469" w:rsidRPr="00454921" w:rsidRDefault="00EC3469" w:rsidP="00DB0D03">
            <w:pPr>
              <w:pStyle w:val="a9"/>
              <w:spacing w:line="480" w:lineRule="auto"/>
              <w:ind w:firstLine="480"/>
              <w:jc w:val="left"/>
              <w:rPr>
                <w:rFonts w:ascii="宋体" w:cs="Arial"/>
                <w:kern w:val="2"/>
                <w:sz w:val="21"/>
                <w:szCs w:val="21"/>
              </w:rPr>
            </w:pPr>
            <w:r w:rsidRPr="00454921">
              <w:rPr>
                <w:rFonts w:ascii="宋体" w:hAnsi="宋体" w:cs="Arial"/>
                <w:kern w:val="2"/>
                <w:sz w:val="21"/>
                <w:szCs w:val="21"/>
              </w:rPr>
              <w:t>A=</w:t>
            </w:r>
            <w:r w:rsidRPr="00454921">
              <w:rPr>
                <w:rFonts w:ascii="宋体" w:hAnsi="宋体" w:cs="Arial" w:hint="eastAsia"/>
                <w:kern w:val="2"/>
                <w:sz w:val="21"/>
                <w:szCs w:val="21"/>
              </w:rPr>
              <w:t>Φ357.8</w:t>
            </w:r>
            <w:r w:rsidRPr="00454921">
              <w:rPr>
                <w:rFonts w:ascii="宋体" w:hAnsi="宋体" w:cs="Arial"/>
                <w:kern w:val="2"/>
                <w:sz w:val="21"/>
                <w:szCs w:val="21"/>
              </w:rPr>
              <w:t>mm</w:t>
            </w:r>
          </w:p>
          <w:p w:rsidR="00EC3469" w:rsidRPr="00454921" w:rsidRDefault="00EC3469" w:rsidP="00DB0D03">
            <w:pPr>
              <w:pStyle w:val="a9"/>
              <w:spacing w:line="480" w:lineRule="auto"/>
              <w:ind w:firstLine="480"/>
              <w:jc w:val="left"/>
              <w:rPr>
                <w:rFonts w:ascii="宋体" w:hAnsi="宋体" w:cs="Arial"/>
                <w:kern w:val="2"/>
                <w:sz w:val="21"/>
                <w:szCs w:val="21"/>
              </w:rPr>
            </w:pPr>
            <w:r w:rsidRPr="00454921">
              <w:rPr>
                <w:rFonts w:ascii="宋体" w:hAnsi="宋体" w:cs="Arial"/>
                <w:kern w:val="2"/>
                <w:sz w:val="21"/>
                <w:szCs w:val="21"/>
              </w:rPr>
              <w:t>B=</w:t>
            </w:r>
            <w:r w:rsidRPr="00454921">
              <w:rPr>
                <w:rFonts w:ascii="宋体" w:hAnsi="宋体" w:cs="Arial" w:hint="eastAsia"/>
                <w:kern w:val="2"/>
                <w:sz w:val="21"/>
                <w:szCs w:val="21"/>
              </w:rPr>
              <w:t>6</w:t>
            </w:r>
            <w:r w:rsidRPr="00454921">
              <w:rPr>
                <w:rFonts w:ascii="宋体" w:hAnsi="宋体" w:cs="Arial"/>
                <w:kern w:val="2"/>
                <w:sz w:val="21"/>
                <w:szCs w:val="21"/>
              </w:rPr>
              <w:t>mm</w:t>
            </w:r>
          </w:p>
        </w:tc>
        <w:tc>
          <w:tcPr>
            <w:tcW w:w="3090" w:type="dxa"/>
            <w:vMerge w:val="restart"/>
          </w:tcPr>
          <w:p w:rsidR="00EC3469" w:rsidRDefault="00EC3469" w:rsidP="00DB0D03">
            <w:pPr>
              <w:pStyle w:val="a9"/>
              <w:spacing w:line="480" w:lineRule="auto"/>
              <w:jc w:val="center"/>
              <w:rPr>
                <w:rFonts w:ascii="微软雅黑" w:eastAsia="微软雅黑" w:hAnsi="微软雅黑"/>
                <w:bCs/>
                <w:sz w:val="24"/>
              </w:rPr>
            </w:pPr>
            <w:r w:rsidRPr="00332B8B">
              <w:rPr>
                <w:noProof/>
              </w:rPr>
              <w:drawing>
                <wp:inline distT="0" distB="0" distL="0" distR="0" wp14:anchorId="3EE4B55B" wp14:editId="670E3DE5">
                  <wp:extent cx="1180465" cy="10782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l="50697" t="30099" r="33188" b="29115"/>
                          <a:stretch>
                            <a:fillRect/>
                          </a:stretch>
                        </pic:blipFill>
                        <pic:spPr bwMode="auto">
                          <a:xfrm>
                            <a:off x="0" y="0"/>
                            <a:ext cx="1180465" cy="1078230"/>
                          </a:xfrm>
                          <a:prstGeom prst="rect">
                            <a:avLst/>
                          </a:prstGeom>
                          <a:noFill/>
                          <a:ln>
                            <a:noFill/>
                          </a:ln>
                        </pic:spPr>
                      </pic:pic>
                    </a:graphicData>
                  </a:graphic>
                </wp:inline>
              </w:drawing>
            </w:r>
          </w:p>
        </w:tc>
      </w:tr>
      <w:tr w:rsidR="00EC3469" w:rsidTr="00274FA7">
        <w:trPr>
          <w:trHeight w:val="959"/>
          <w:jc w:val="center"/>
        </w:trPr>
        <w:tc>
          <w:tcPr>
            <w:tcW w:w="1221" w:type="dxa"/>
            <w:vAlign w:val="center"/>
          </w:tcPr>
          <w:p w:rsidR="00EC3469" w:rsidRPr="006262C1" w:rsidRDefault="00EC3469" w:rsidP="00DB0D03">
            <w:pPr>
              <w:pStyle w:val="a9"/>
              <w:spacing w:line="480" w:lineRule="auto"/>
              <w:ind w:firstLine="480"/>
              <w:jc w:val="center"/>
              <w:rPr>
                <w:rFonts w:ascii="宋体" w:hAnsi="宋体" w:cs="Arial"/>
                <w:kern w:val="2"/>
                <w:sz w:val="21"/>
                <w:szCs w:val="21"/>
              </w:rPr>
            </w:pPr>
            <w:r>
              <w:rPr>
                <w:rFonts w:ascii="宋体" w:hAnsi="宋体" w:cs="Arial" w:hint="eastAsia"/>
                <w:kern w:val="2"/>
                <w:sz w:val="21"/>
                <w:szCs w:val="21"/>
              </w:rPr>
              <w:t>14</w:t>
            </w:r>
            <w:r w:rsidRPr="006262C1">
              <w:rPr>
                <w:rFonts w:ascii="宋体" w:hAnsi="宋体" w:cs="Arial"/>
                <w:kern w:val="2"/>
                <w:sz w:val="21"/>
                <w:szCs w:val="21"/>
              </w:rPr>
              <w:t>"</w:t>
            </w:r>
          </w:p>
        </w:tc>
        <w:tc>
          <w:tcPr>
            <w:tcW w:w="919" w:type="dxa"/>
            <w:vAlign w:val="center"/>
          </w:tcPr>
          <w:p w:rsidR="00EC3469" w:rsidRPr="006262C1" w:rsidRDefault="00EC3469" w:rsidP="00DB0D03">
            <w:pPr>
              <w:pStyle w:val="a9"/>
              <w:spacing w:line="480" w:lineRule="auto"/>
              <w:rPr>
                <w:rFonts w:ascii="宋体" w:cs="Arial"/>
                <w:kern w:val="2"/>
                <w:sz w:val="21"/>
                <w:szCs w:val="21"/>
              </w:rPr>
            </w:pPr>
            <w:r w:rsidRPr="006262C1">
              <w:rPr>
                <w:rFonts w:ascii="宋体" w:hAnsi="宋体" w:cs="Arial"/>
                <w:kern w:val="2"/>
                <w:sz w:val="21"/>
                <w:szCs w:val="21"/>
              </w:rPr>
              <w:t>1</w:t>
            </w:r>
            <w:r w:rsidRPr="006262C1">
              <w:rPr>
                <w:rFonts w:ascii="宋体" w:hAnsi="宋体" w:cs="Arial" w:hint="eastAsia"/>
                <w:kern w:val="2"/>
                <w:sz w:val="21"/>
                <w:szCs w:val="21"/>
              </w:rPr>
              <w:t>套</w:t>
            </w:r>
          </w:p>
        </w:tc>
        <w:tc>
          <w:tcPr>
            <w:tcW w:w="3266" w:type="dxa"/>
          </w:tcPr>
          <w:p w:rsidR="00EC3469" w:rsidRPr="00454921" w:rsidRDefault="00EC3469" w:rsidP="00DB0D03">
            <w:pPr>
              <w:pStyle w:val="a9"/>
              <w:spacing w:line="480" w:lineRule="auto"/>
              <w:ind w:firstLine="480"/>
              <w:jc w:val="left"/>
              <w:rPr>
                <w:rFonts w:ascii="宋体" w:cs="Arial"/>
                <w:kern w:val="2"/>
                <w:sz w:val="21"/>
                <w:szCs w:val="21"/>
              </w:rPr>
            </w:pPr>
            <w:r w:rsidRPr="00454921">
              <w:rPr>
                <w:rFonts w:ascii="宋体" w:hAnsi="宋体" w:cs="Arial"/>
                <w:kern w:val="2"/>
                <w:sz w:val="21"/>
                <w:szCs w:val="21"/>
              </w:rPr>
              <w:t>A=</w:t>
            </w:r>
            <w:r w:rsidRPr="00454921">
              <w:rPr>
                <w:rFonts w:ascii="宋体" w:hAnsi="宋体" w:cs="Arial" w:hint="eastAsia"/>
                <w:kern w:val="2"/>
                <w:sz w:val="21"/>
                <w:szCs w:val="21"/>
              </w:rPr>
              <w:t>Φ</w:t>
            </w:r>
            <w:r w:rsidRPr="00454921">
              <w:rPr>
                <w:rFonts w:hint="eastAsia"/>
                <w:color w:val="1F497D"/>
              </w:rPr>
              <w:t>359.71</w:t>
            </w:r>
            <w:r w:rsidRPr="00454921">
              <w:rPr>
                <w:rFonts w:ascii="宋体" w:hAnsi="宋体" w:cs="Arial"/>
                <w:kern w:val="2"/>
                <w:sz w:val="21"/>
                <w:szCs w:val="21"/>
              </w:rPr>
              <w:t>mm</w:t>
            </w:r>
          </w:p>
          <w:p w:rsidR="00EC3469" w:rsidRPr="00454921" w:rsidRDefault="00EC3469" w:rsidP="00DB0D03">
            <w:pPr>
              <w:pStyle w:val="a9"/>
              <w:spacing w:line="480" w:lineRule="auto"/>
              <w:ind w:firstLine="480"/>
              <w:rPr>
                <w:rFonts w:ascii="宋体" w:hAnsi="宋体" w:cs="Arial"/>
                <w:kern w:val="2"/>
                <w:sz w:val="21"/>
                <w:szCs w:val="21"/>
              </w:rPr>
            </w:pPr>
            <w:r w:rsidRPr="00454921">
              <w:rPr>
                <w:rFonts w:ascii="宋体" w:hAnsi="宋体" w:cs="Arial"/>
                <w:kern w:val="2"/>
                <w:sz w:val="21"/>
                <w:szCs w:val="21"/>
              </w:rPr>
              <w:t>B=</w:t>
            </w:r>
            <w:r w:rsidRPr="00454921">
              <w:rPr>
                <w:rFonts w:ascii="宋体" w:hAnsi="宋体" w:cs="Arial" w:hint="eastAsia"/>
                <w:kern w:val="2"/>
                <w:sz w:val="21"/>
                <w:szCs w:val="21"/>
              </w:rPr>
              <w:t>6</w:t>
            </w:r>
            <w:r w:rsidRPr="00454921">
              <w:rPr>
                <w:rFonts w:ascii="宋体" w:hAnsi="宋体" w:cs="Arial"/>
                <w:kern w:val="2"/>
                <w:sz w:val="21"/>
                <w:szCs w:val="21"/>
              </w:rPr>
              <w:t>mm</w:t>
            </w:r>
          </w:p>
        </w:tc>
        <w:tc>
          <w:tcPr>
            <w:tcW w:w="3090" w:type="dxa"/>
            <w:vMerge/>
          </w:tcPr>
          <w:p w:rsidR="00EC3469" w:rsidRDefault="00EC3469" w:rsidP="00DB0D03">
            <w:pPr>
              <w:pStyle w:val="a9"/>
              <w:spacing w:line="480" w:lineRule="auto"/>
              <w:ind w:firstLine="480"/>
              <w:jc w:val="center"/>
              <w:rPr>
                <w:rFonts w:ascii="微软雅黑" w:eastAsia="微软雅黑" w:hAnsi="微软雅黑"/>
                <w:bCs/>
                <w:sz w:val="24"/>
              </w:rPr>
            </w:pPr>
          </w:p>
        </w:tc>
      </w:tr>
      <w:tr w:rsidR="00EC3469" w:rsidTr="00274FA7">
        <w:trPr>
          <w:trHeight w:val="1003"/>
          <w:jc w:val="center"/>
        </w:trPr>
        <w:tc>
          <w:tcPr>
            <w:tcW w:w="1221" w:type="dxa"/>
            <w:vAlign w:val="center"/>
          </w:tcPr>
          <w:p w:rsidR="00EC3469" w:rsidRDefault="00EC3469" w:rsidP="00E868A0">
            <w:pPr>
              <w:pStyle w:val="a9"/>
              <w:spacing w:line="480" w:lineRule="auto"/>
              <w:ind w:firstLine="480"/>
              <w:jc w:val="center"/>
              <w:rPr>
                <w:rFonts w:ascii="宋体" w:hAnsi="宋体" w:cs="Arial"/>
                <w:szCs w:val="21"/>
              </w:rPr>
            </w:pPr>
            <w:r>
              <w:rPr>
                <w:rFonts w:ascii="宋体" w:hAnsi="宋体" w:cs="Arial" w:hint="eastAsia"/>
                <w:kern w:val="2"/>
                <w:sz w:val="21"/>
                <w:szCs w:val="21"/>
              </w:rPr>
              <w:t>15</w:t>
            </w:r>
            <w:r w:rsidRPr="006262C1">
              <w:rPr>
                <w:rFonts w:ascii="宋体" w:hAnsi="宋体" w:cs="Arial"/>
                <w:kern w:val="2"/>
                <w:sz w:val="21"/>
                <w:szCs w:val="21"/>
              </w:rPr>
              <w:t>"</w:t>
            </w:r>
          </w:p>
        </w:tc>
        <w:tc>
          <w:tcPr>
            <w:tcW w:w="919" w:type="dxa"/>
            <w:vAlign w:val="center"/>
          </w:tcPr>
          <w:p w:rsidR="00EC3469" w:rsidRPr="006262C1" w:rsidRDefault="00EC3469" w:rsidP="00E868A0">
            <w:pPr>
              <w:pStyle w:val="a9"/>
              <w:spacing w:line="480" w:lineRule="auto"/>
              <w:rPr>
                <w:rFonts w:ascii="宋体" w:cs="Arial"/>
                <w:kern w:val="2"/>
                <w:sz w:val="21"/>
                <w:szCs w:val="21"/>
              </w:rPr>
            </w:pPr>
            <w:r w:rsidRPr="006262C1">
              <w:rPr>
                <w:rFonts w:ascii="宋体" w:hAnsi="宋体" w:cs="Arial"/>
                <w:kern w:val="2"/>
                <w:sz w:val="21"/>
                <w:szCs w:val="21"/>
              </w:rPr>
              <w:t>1</w:t>
            </w:r>
            <w:r w:rsidRPr="006262C1">
              <w:rPr>
                <w:rFonts w:ascii="宋体" w:hAnsi="宋体" w:cs="Arial" w:hint="eastAsia"/>
                <w:kern w:val="2"/>
                <w:sz w:val="21"/>
                <w:szCs w:val="21"/>
              </w:rPr>
              <w:t>套</w:t>
            </w:r>
          </w:p>
        </w:tc>
        <w:tc>
          <w:tcPr>
            <w:tcW w:w="3266" w:type="dxa"/>
          </w:tcPr>
          <w:p w:rsidR="00EC3469" w:rsidRPr="0068083E" w:rsidRDefault="00EC3469" w:rsidP="001945B8">
            <w:pPr>
              <w:pStyle w:val="a9"/>
              <w:spacing w:line="480" w:lineRule="auto"/>
              <w:ind w:firstLine="480"/>
              <w:jc w:val="left"/>
              <w:rPr>
                <w:rFonts w:ascii="宋体" w:hAnsi="宋体" w:cs="Arial"/>
                <w:szCs w:val="21"/>
              </w:rPr>
            </w:pPr>
            <w:r w:rsidRPr="0068083E">
              <w:rPr>
                <w:rFonts w:ascii="宋体" w:hAnsi="宋体" w:cs="Arial"/>
                <w:szCs w:val="21"/>
              </w:rPr>
              <w:t>A=Φ</w:t>
            </w:r>
            <w:r w:rsidRPr="0068083E">
              <w:rPr>
                <w:rFonts w:ascii="宋体" w:hAnsi="宋体" w:cs="Arial" w:hint="eastAsia"/>
                <w:szCs w:val="21"/>
              </w:rPr>
              <w:t>383.3</w:t>
            </w:r>
            <w:r w:rsidRPr="0068083E">
              <w:rPr>
                <w:rFonts w:ascii="宋体" w:hAnsi="宋体" w:cs="Arial"/>
                <w:szCs w:val="21"/>
              </w:rPr>
              <w:t>mm</w:t>
            </w:r>
          </w:p>
          <w:p w:rsidR="00EC3469" w:rsidRPr="0068083E" w:rsidRDefault="00EC3469" w:rsidP="001945B8">
            <w:pPr>
              <w:pStyle w:val="a9"/>
              <w:spacing w:line="480" w:lineRule="auto"/>
              <w:ind w:firstLine="480"/>
              <w:jc w:val="left"/>
              <w:rPr>
                <w:rFonts w:ascii="宋体" w:hAnsi="宋体" w:cs="Arial"/>
                <w:szCs w:val="21"/>
              </w:rPr>
            </w:pPr>
            <w:r w:rsidRPr="0068083E">
              <w:rPr>
                <w:rFonts w:ascii="宋体" w:hAnsi="宋体" w:cs="Arial"/>
                <w:szCs w:val="21"/>
              </w:rPr>
              <w:t>B=</w:t>
            </w:r>
            <w:r w:rsidR="006F1F03" w:rsidRPr="0068083E">
              <w:rPr>
                <w:rFonts w:ascii="宋体" w:hAnsi="宋体" w:cs="Arial" w:hint="eastAsia"/>
                <w:szCs w:val="21"/>
              </w:rPr>
              <w:t>7</w:t>
            </w:r>
            <w:r w:rsidRPr="0068083E">
              <w:rPr>
                <w:rFonts w:ascii="宋体" w:hAnsi="宋体" w:cs="Arial"/>
                <w:szCs w:val="21"/>
              </w:rPr>
              <w:t>mm</w:t>
            </w:r>
          </w:p>
        </w:tc>
        <w:tc>
          <w:tcPr>
            <w:tcW w:w="3090" w:type="dxa"/>
            <w:vMerge/>
          </w:tcPr>
          <w:p w:rsidR="00EC3469" w:rsidRDefault="00EC3469" w:rsidP="00E868A0">
            <w:pPr>
              <w:pStyle w:val="a9"/>
              <w:spacing w:line="480" w:lineRule="auto"/>
              <w:ind w:firstLine="480"/>
              <w:jc w:val="center"/>
              <w:rPr>
                <w:rFonts w:ascii="微软雅黑" w:eastAsia="微软雅黑" w:hAnsi="微软雅黑"/>
                <w:bCs/>
                <w:sz w:val="24"/>
              </w:rPr>
            </w:pPr>
          </w:p>
        </w:tc>
      </w:tr>
      <w:tr w:rsidR="00EC3469" w:rsidTr="00F43EED">
        <w:trPr>
          <w:jc w:val="center"/>
        </w:trPr>
        <w:tc>
          <w:tcPr>
            <w:tcW w:w="1221" w:type="dxa"/>
            <w:vAlign w:val="center"/>
          </w:tcPr>
          <w:p w:rsidR="00EC3469" w:rsidRDefault="00EC3469" w:rsidP="001945B8">
            <w:pPr>
              <w:pStyle w:val="a9"/>
              <w:spacing w:line="480" w:lineRule="auto"/>
              <w:ind w:firstLine="480"/>
              <w:jc w:val="center"/>
              <w:rPr>
                <w:rFonts w:ascii="宋体" w:hAnsi="宋体" w:cs="Arial"/>
                <w:szCs w:val="21"/>
              </w:rPr>
            </w:pPr>
            <w:r>
              <w:rPr>
                <w:rFonts w:ascii="宋体" w:hAnsi="宋体" w:cs="Arial" w:hint="eastAsia"/>
                <w:kern w:val="2"/>
                <w:sz w:val="21"/>
                <w:szCs w:val="21"/>
              </w:rPr>
              <w:t>15</w:t>
            </w:r>
            <w:r w:rsidRPr="006262C1">
              <w:rPr>
                <w:rFonts w:ascii="宋体" w:hAnsi="宋体" w:cs="Arial"/>
                <w:kern w:val="2"/>
                <w:sz w:val="21"/>
                <w:szCs w:val="21"/>
              </w:rPr>
              <w:t>"</w:t>
            </w:r>
          </w:p>
        </w:tc>
        <w:tc>
          <w:tcPr>
            <w:tcW w:w="919" w:type="dxa"/>
            <w:vAlign w:val="center"/>
          </w:tcPr>
          <w:p w:rsidR="00EC3469" w:rsidRPr="006262C1" w:rsidRDefault="00EC3469" w:rsidP="001945B8">
            <w:pPr>
              <w:pStyle w:val="a9"/>
              <w:spacing w:line="480" w:lineRule="auto"/>
              <w:rPr>
                <w:rFonts w:ascii="宋体" w:cs="Arial"/>
                <w:kern w:val="2"/>
                <w:sz w:val="21"/>
                <w:szCs w:val="21"/>
              </w:rPr>
            </w:pPr>
            <w:r w:rsidRPr="006262C1">
              <w:rPr>
                <w:rFonts w:ascii="宋体" w:hAnsi="宋体" w:cs="Arial"/>
                <w:kern w:val="2"/>
                <w:sz w:val="21"/>
                <w:szCs w:val="21"/>
              </w:rPr>
              <w:t>1</w:t>
            </w:r>
            <w:r w:rsidRPr="006262C1">
              <w:rPr>
                <w:rFonts w:ascii="宋体" w:hAnsi="宋体" w:cs="Arial" w:hint="eastAsia"/>
                <w:kern w:val="2"/>
                <w:sz w:val="21"/>
                <w:szCs w:val="21"/>
              </w:rPr>
              <w:t>套</w:t>
            </w:r>
          </w:p>
        </w:tc>
        <w:tc>
          <w:tcPr>
            <w:tcW w:w="3266" w:type="dxa"/>
          </w:tcPr>
          <w:p w:rsidR="00EC3469" w:rsidRPr="0068083E" w:rsidRDefault="00EC3469" w:rsidP="001945B8">
            <w:pPr>
              <w:pStyle w:val="a9"/>
              <w:spacing w:line="480" w:lineRule="auto"/>
              <w:ind w:firstLine="480"/>
              <w:jc w:val="left"/>
              <w:rPr>
                <w:rFonts w:ascii="宋体" w:hAnsi="宋体" w:cs="Arial"/>
                <w:szCs w:val="21"/>
              </w:rPr>
            </w:pPr>
            <w:r w:rsidRPr="0068083E">
              <w:rPr>
                <w:rFonts w:ascii="宋体" w:hAnsi="宋体" w:cs="Arial"/>
                <w:szCs w:val="21"/>
              </w:rPr>
              <w:t>A=Φ3</w:t>
            </w:r>
            <w:r w:rsidRPr="0068083E">
              <w:rPr>
                <w:rFonts w:ascii="宋体" w:hAnsi="宋体" w:cs="Arial" w:hint="eastAsia"/>
                <w:szCs w:val="21"/>
              </w:rPr>
              <w:t>85.2</w:t>
            </w:r>
            <w:r w:rsidRPr="0068083E">
              <w:rPr>
                <w:rFonts w:ascii="宋体" w:hAnsi="宋体" w:cs="Arial"/>
                <w:szCs w:val="21"/>
              </w:rPr>
              <w:t>mm</w:t>
            </w:r>
          </w:p>
          <w:p w:rsidR="00EC3469" w:rsidRPr="0068083E" w:rsidRDefault="00EC3469" w:rsidP="001945B8">
            <w:pPr>
              <w:pStyle w:val="a9"/>
              <w:spacing w:line="480" w:lineRule="auto"/>
              <w:ind w:firstLine="480"/>
              <w:jc w:val="left"/>
              <w:rPr>
                <w:rFonts w:ascii="宋体" w:hAnsi="宋体" w:cs="Arial"/>
                <w:szCs w:val="21"/>
              </w:rPr>
            </w:pPr>
            <w:r w:rsidRPr="0068083E">
              <w:rPr>
                <w:rFonts w:ascii="宋体" w:hAnsi="宋体" w:cs="Arial"/>
                <w:szCs w:val="21"/>
              </w:rPr>
              <w:t>B=</w:t>
            </w:r>
            <w:r w:rsidR="006F1F03" w:rsidRPr="0068083E">
              <w:rPr>
                <w:rFonts w:ascii="宋体" w:hAnsi="宋体" w:cs="Arial" w:hint="eastAsia"/>
                <w:szCs w:val="21"/>
              </w:rPr>
              <w:t>7</w:t>
            </w:r>
            <w:r w:rsidRPr="0068083E">
              <w:rPr>
                <w:rFonts w:ascii="宋体" w:hAnsi="宋体" w:cs="Arial"/>
                <w:szCs w:val="21"/>
              </w:rPr>
              <w:t>mm</w:t>
            </w:r>
          </w:p>
        </w:tc>
        <w:tc>
          <w:tcPr>
            <w:tcW w:w="3090" w:type="dxa"/>
            <w:vMerge/>
          </w:tcPr>
          <w:p w:rsidR="00EC3469" w:rsidRDefault="00EC3469" w:rsidP="001945B8">
            <w:pPr>
              <w:pStyle w:val="a9"/>
              <w:spacing w:line="480" w:lineRule="auto"/>
              <w:ind w:firstLine="480"/>
              <w:jc w:val="center"/>
              <w:rPr>
                <w:rFonts w:ascii="微软雅黑" w:eastAsia="微软雅黑" w:hAnsi="微软雅黑"/>
                <w:bCs/>
                <w:sz w:val="24"/>
              </w:rPr>
            </w:pPr>
          </w:p>
        </w:tc>
      </w:tr>
    </w:tbl>
    <w:p w:rsidR="003163CC" w:rsidRPr="00B31FF2" w:rsidRDefault="00C95F12" w:rsidP="00DB0D03">
      <w:pPr>
        <w:pStyle w:val="Default"/>
        <w:adjustRightInd/>
        <w:spacing w:line="480" w:lineRule="auto"/>
        <w:mirrorIndents/>
        <w:rPr>
          <w:rFonts w:ascii="宋体" w:eastAsia="宋体" w:hAnsi="宋体" w:cs="Arial"/>
          <w:szCs w:val="21"/>
        </w:rPr>
      </w:pPr>
      <w:r w:rsidRPr="00B31FF2">
        <w:rPr>
          <w:rFonts w:ascii="宋体" w:eastAsia="宋体" w:hAnsi="宋体" w:cs="Arial"/>
          <w:szCs w:val="21"/>
        </w:rPr>
        <w:t>2</w:t>
      </w:r>
      <w:r w:rsidRPr="00B31FF2">
        <w:rPr>
          <w:rFonts w:ascii="宋体" w:eastAsia="宋体" w:hAnsi="宋体" w:cs="Arial" w:hint="eastAsia"/>
          <w:szCs w:val="21"/>
        </w:rPr>
        <w:t>、</w:t>
      </w:r>
      <w:r w:rsidR="0016202B" w:rsidRPr="0016202B">
        <w:rPr>
          <w:rFonts w:ascii="宋体" w:eastAsia="宋体" w:hAnsi="宋体" w:cs="Arial"/>
          <w:szCs w:val="21"/>
        </w:rPr>
        <w:t>2套</w:t>
      </w:r>
      <w:r w:rsidR="00777477">
        <w:rPr>
          <w:rFonts w:ascii="宋体" w:eastAsia="宋体" w:hAnsi="宋体" w:cs="Arial" w:hint="eastAsia"/>
          <w:szCs w:val="21"/>
        </w:rPr>
        <w:t>14英寸</w:t>
      </w:r>
      <w:r w:rsidR="00A20857">
        <w:rPr>
          <w:rFonts w:ascii="宋体" w:eastAsia="宋体" w:hAnsi="宋体" w:cs="Arial" w:hint="eastAsia"/>
          <w:szCs w:val="21"/>
        </w:rPr>
        <w:t>及1套15英寸的</w:t>
      </w:r>
      <w:r w:rsidR="00CC5B0C">
        <w:rPr>
          <w:rFonts w:ascii="宋体" w:eastAsia="宋体" w:hAnsi="宋体" w:cs="Arial" w:hint="eastAsia"/>
          <w:szCs w:val="21"/>
        </w:rPr>
        <w:t>正反包装置</w:t>
      </w:r>
      <w:r w:rsidR="005A228B" w:rsidRPr="00B31FF2">
        <w:rPr>
          <w:rFonts w:ascii="宋体" w:eastAsia="宋体" w:hAnsi="宋体" w:cs="Arial" w:hint="eastAsia"/>
          <w:szCs w:val="21"/>
        </w:rPr>
        <w:t>（包括扣圈装置、反包胶囊组件、反包助推环</w:t>
      </w:r>
      <w:r w:rsidR="001453AC" w:rsidRPr="00B31FF2">
        <w:rPr>
          <w:rFonts w:ascii="宋体" w:eastAsia="宋体" w:hAnsi="宋体" w:cs="Arial" w:hint="eastAsia"/>
          <w:szCs w:val="21"/>
        </w:rPr>
        <w:t>、三角胶</w:t>
      </w:r>
      <w:r w:rsidR="000947CD" w:rsidRPr="00B31FF2">
        <w:rPr>
          <w:rFonts w:ascii="宋体" w:eastAsia="宋体" w:hAnsi="宋体" w:cs="Arial" w:hint="eastAsia"/>
          <w:szCs w:val="21"/>
        </w:rPr>
        <w:t>推簧</w:t>
      </w:r>
      <w:r w:rsidR="005A228B" w:rsidRPr="00B31FF2">
        <w:rPr>
          <w:rFonts w:ascii="宋体" w:eastAsia="宋体" w:hAnsi="宋体" w:cs="Arial" w:hint="eastAsia"/>
          <w:szCs w:val="21"/>
        </w:rPr>
        <w:t>、指型正包装置等）</w:t>
      </w:r>
    </w:p>
    <w:p w:rsidR="00856995" w:rsidRPr="00B32824" w:rsidRDefault="007974DA" w:rsidP="00DB0D03">
      <w:pPr>
        <w:pStyle w:val="Default"/>
        <w:adjustRightInd/>
        <w:spacing w:line="480" w:lineRule="auto"/>
        <w:mirrorIndents/>
        <w:rPr>
          <w:rFonts w:ascii="宋体" w:eastAsia="宋体" w:hAnsi="宋体" w:cs="Arial"/>
          <w:b/>
          <w:szCs w:val="21"/>
        </w:rPr>
      </w:pPr>
      <w:r w:rsidRPr="00B32824">
        <w:rPr>
          <w:rFonts w:ascii="宋体" w:eastAsia="宋体" w:hAnsi="宋体" w:cs="Arial" w:hint="eastAsia"/>
          <w:b/>
          <w:szCs w:val="21"/>
        </w:rPr>
        <w:t>二、</w:t>
      </w:r>
      <w:r w:rsidR="00674451" w:rsidRPr="00B32824">
        <w:rPr>
          <w:rFonts w:ascii="宋体" w:eastAsia="宋体" w:hAnsi="宋体" w:cs="Arial" w:hint="eastAsia"/>
          <w:b/>
          <w:szCs w:val="21"/>
        </w:rPr>
        <w:t>技术规范</w:t>
      </w:r>
      <w:r w:rsidR="00856995" w:rsidRPr="00B32824">
        <w:rPr>
          <w:rFonts w:ascii="宋体" w:eastAsia="宋体" w:hAnsi="宋体" w:cs="Arial"/>
          <w:b/>
          <w:szCs w:val="21"/>
        </w:rPr>
        <w:t xml:space="preserve"> </w:t>
      </w:r>
    </w:p>
    <w:p w:rsidR="00FA2102" w:rsidRPr="00F33CC1" w:rsidRDefault="00FA2102" w:rsidP="00DB0D03">
      <w:pPr>
        <w:pStyle w:val="aa"/>
        <w:numPr>
          <w:ilvl w:val="0"/>
          <w:numId w:val="30"/>
        </w:numPr>
        <w:adjustRightInd w:val="0"/>
        <w:snapToGrid w:val="0"/>
        <w:spacing w:line="480" w:lineRule="auto"/>
        <w:ind w:firstLineChars="0"/>
        <w:jc w:val="left"/>
        <w:rPr>
          <w:rFonts w:ascii="宋体" w:eastAsia="宋体" w:hAnsi="宋体"/>
          <w:color w:val="000000"/>
          <w:sz w:val="24"/>
          <w:szCs w:val="24"/>
        </w:rPr>
      </w:pPr>
      <w:r>
        <w:rPr>
          <w:rFonts w:ascii="宋体" w:eastAsia="宋体" w:hAnsi="宋体" w:hint="eastAsia"/>
          <w:color w:val="000000"/>
          <w:sz w:val="24"/>
          <w:szCs w:val="24"/>
        </w:rPr>
        <w:t>焊缝牢固、可靠，加工后的工装无翘曲、洼坑等变形；</w:t>
      </w:r>
      <w:r w:rsidRPr="00F33CC1">
        <w:rPr>
          <w:rFonts w:ascii="宋体" w:eastAsia="宋体" w:hAnsi="宋体" w:hint="eastAsia"/>
          <w:color w:val="000000"/>
          <w:sz w:val="24"/>
          <w:szCs w:val="24"/>
        </w:rPr>
        <w:t>各部分尺</w:t>
      </w:r>
      <w:r>
        <w:rPr>
          <w:rFonts w:ascii="宋体" w:eastAsia="宋体" w:hAnsi="宋体" w:hint="eastAsia"/>
          <w:color w:val="000000"/>
          <w:sz w:val="24"/>
          <w:szCs w:val="24"/>
        </w:rPr>
        <w:t>寸公差符合图纸公差规定范围；焊接组装后</w:t>
      </w:r>
      <w:r w:rsidRPr="00F33CC1">
        <w:rPr>
          <w:rFonts w:ascii="宋体" w:eastAsia="宋体" w:hAnsi="宋体" w:hint="eastAsia"/>
          <w:color w:val="000000"/>
          <w:sz w:val="24"/>
          <w:szCs w:val="24"/>
        </w:rPr>
        <w:t>需进行整体时效处理。</w:t>
      </w:r>
    </w:p>
    <w:p w:rsidR="00FA2102" w:rsidRPr="00F33CC1" w:rsidRDefault="00FA2102" w:rsidP="00DB0D03">
      <w:pPr>
        <w:pStyle w:val="aa"/>
        <w:numPr>
          <w:ilvl w:val="0"/>
          <w:numId w:val="30"/>
        </w:numPr>
        <w:adjustRightInd w:val="0"/>
        <w:snapToGrid w:val="0"/>
        <w:spacing w:line="480" w:lineRule="auto"/>
        <w:ind w:firstLineChars="0"/>
        <w:jc w:val="left"/>
        <w:rPr>
          <w:rFonts w:ascii="宋体" w:eastAsia="宋体" w:hAnsi="宋体"/>
          <w:color w:val="000000"/>
          <w:sz w:val="24"/>
          <w:szCs w:val="24"/>
        </w:rPr>
      </w:pPr>
      <w:r w:rsidRPr="00F33CC1">
        <w:rPr>
          <w:rFonts w:ascii="宋体" w:eastAsia="宋体" w:hAnsi="宋体" w:hint="eastAsia"/>
          <w:color w:val="000000"/>
          <w:sz w:val="24"/>
          <w:szCs w:val="24"/>
        </w:rPr>
        <w:t>所有型材型号采用国标，并进行回火校直处理。</w:t>
      </w:r>
    </w:p>
    <w:p w:rsidR="00FA2102" w:rsidRPr="008414BC" w:rsidRDefault="00FA2102" w:rsidP="008414BC">
      <w:pPr>
        <w:pStyle w:val="aa"/>
        <w:numPr>
          <w:ilvl w:val="0"/>
          <w:numId w:val="30"/>
        </w:numPr>
        <w:adjustRightInd w:val="0"/>
        <w:snapToGrid w:val="0"/>
        <w:spacing w:line="480" w:lineRule="auto"/>
        <w:ind w:firstLineChars="0"/>
        <w:jc w:val="left"/>
        <w:rPr>
          <w:rFonts w:ascii="宋体" w:eastAsia="宋体" w:hAnsi="宋体"/>
          <w:color w:val="000000"/>
          <w:sz w:val="24"/>
          <w:szCs w:val="24"/>
        </w:rPr>
      </w:pPr>
      <w:r w:rsidRPr="00F33CC1">
        <w:rPr>
          <w:rFonts w:ascii="宋体" w:eastAsia="宋体" w:hAnsi="宋体" w:hint="eastAsia"/>
          <w:color w:val="000000"/>
          <w:sz w:val="24"/>
          <w:szCs w:val="24"/>
        </w:rPr>
        <w:t>焊接、组装完后要求表面清除油污、锈污等，</w:t>
      </w:r>
      <w:r w:rsidR="00465BEC">
        <w:rPr>
          <w:rFonts w:ascii="宋体" w:eastAsia="宋体" w:hAnsi="宋体" w:hint="eastAsia"/>
          <w:color w:val="000000"/>
          <w:sz w:val="24"/>
          <w:szCs w:val="24"/>
        </w:rPr>
        <w:t>各部位要求打磨平滑后要求表面做抛丸或喷砂除锈处理</w:t>
      </w:r>
      <w:r w:rsidRPr="00F33CC1">
        <w:rPr>
          <w:rFonts w:ascii="宋体" w:eastAsia="宋体" w:hAnsi="宋体" w:hint="eastAsia"/>
          <w:color w:val="000000"/>
          <w:sz w:val="24"/>
          <w:szCs w:val="24"/>
        </w:rPr>
        <w:t>。</w:t>
      </w:r>
    </w:p>
    <w:p w:rsidR="003E24E7" w:rsidRPr="00B32824" w:rsidRDefault="003E24E7" w:rsidP="00DB0D03">
      <w:pPr>
        <w:spacing w:line="480" w:lineRule="auto"/>
        <w:jc w:val="left"/>
        <w:rPr>
          <w:rFonts w:ascii="宋体" w:eastAsia="宋体" w:hAnsi="宋体"/>
          <w:b/>
          <w:color w:val="000000"/>
          <w:sz w:val="24"/>
          <w:szCs w:val="24"/>
        </w:rPr>
      </w:pPr>
      <w:r w:rsidRPr="00B32824">
        <w:rPr>
          <w:rFonts w:ascii="宋体" w:eastAsia="宋体" w:hAnsi="宋体" w:hint="eastAsia"/>
          <w:b/>
          <w:color w:val="000000"/>
          <w:sz w:val="24"/>
          <w:szCs w:val="24"/>
        </w:rPr>
        <w:t>三、安全：</w:t>
      </w:r>
    </w:p>
    <w:p w:rsidR="003E24E7" w:rsidRPr="00F33CC1" w:rsidRDefault="003E24E7" w:rsidP="00DB0D03">
      <w:pPr>
        <w:pStyle w:val="aa"/>
        <w:numPr>
          <w:ilvl w:val="0"/>
          <w:numId w:val="30"/>
        </w:numPr>
        <w:spacing w:line="480" w:lineRule="auto"/>
        <w:ind w:firstLineChars="0"/>
        <w:rPr>
          <w:rFonts w:ascii="宋体" w:eastAsia="宋体" w:hAnsi="宋体" w:cs="Arial"/>
          <w:sz w:val="24"/>
          <w:szCs w:val="24"/>
        </w:rPr>
      </w:pPr>
      <w:r w:rsidRPr="00F33CC1">
        <w:rPr>
          <w:rFonts w:ascii="宋体" w:eastAsia="宋体" w:hAnsi="宋体" w:cs="Arial" w:hint="eastAsia"/>
          <w:sz w:val="24"/>
          <w:szCs w:val="24"/>
        </w:rPr>
        <w:t>满足成山设备放行检查表中所有相关的要求（参见附件，设备放行检查表）</w:t>
      </w:r>
    </w:p>
    <w:p w:rsidR="003E24E7" w:rsidRPr="00F33CC1" w:rsidRDefault="003E24E7" w:rsidP="00DB0D03">
      <w:pPr>
        <w:pStyle w:val="aa"/>
        <w:numPr>
          <w:ilvl w:val="0"/>
          <w:numId w:val="30"/>
        </w:numPr>
        <w:adjustRightInd w:val="0"/>
        <w:snapToGrid w:val="0"/>
        <w:spacing w:line="480" w:lineRule="auto"/>
        <w:ind w:firstLineChars="0"/>
        <w:jc w:val="left"/>
        <w:rPr>
          <w:rFonts w:ascii="宋体" w:eastAsia="宋体" w:hAnsi="宋体"/>
          <w:b/>
          <w:color w:val="000000"/>
          <w:sz w:val="28"/>
          <w:szCs w:val="24"/>
        </w:rPr>
      </w:pPr>
      <w:r w:rsidRPr="00F33CC1">
        <w:rPr>
          <w:rFonts w:ascii="宋体" w:eastAsia="宋体" w:hAnsi="宋体" w:hint="eastAsia"/>
          <w:color w:val="000000"/>
          <w:sz w:val="24"/>
          <w:szCs w:val="24"/>
        </w:rPr>
        <w:t>设备主体为草绿色</w:t>
      </w:r>
      <w:r w:rsidRPr="00F33CC1">
        <w:rPr>
          <w:rFonts w:ascii="宋体" w:eastAsia="宋体" w:hAnsi="宋体"/>
          <w:color w:val="000000"/>
          <w:sz w:val="24"/>
          <w:szCs w:val="24"/>
        </w:rPr>
        <w:t xml:space="preserve">   RAL6018</w:t>
      </w:r>
    </w:p>
    <w:p w:rsidR="003E24E7" w:rsidRPr="00A367E5" w:rsidRDefault="003E24E7" w:rsidP="00DB0D03">
      <w:pPr>
        <w:pStyle w:val="aa"/>
        <w:numPr>
          <w:ilvl w:val="0"/>
          <w:numId w:val="30"/>
        </w:numPr>
        <w:adjustRightInd w:val="0"/>
        <w:snapToGrid w:val="0"/>
        <w:spacing w:line="480" w:lineRule="auto"/>
        <w:ind w:firstLineChars="0"/>
        <w:jc w:val="left"/>
        <w:rPr>
          <w:rFonts w:ascii="宋体" w:eastAsia="宋体" w:hAnsi="宋体"/>
          <w:b/>
          <w:color w:val="000000"/>
          <w:sz w:val="28"/>
          <w:szCs w:val="24"/>
        </w:rPr>
      </w:pPr>
      <w:r w:rsidRPr="00F33CC1">
        <w:rPr>
          <w:rFonts w:ascii="宋体" w:eastAsia="宋体" w:hAnsi="宋体" w:hint="eastAsia"/>
          <w:color w:val="000000"/>
          <w:sz w:val="24"/>
          <w:szCs w:val="24"/>
        </w:rPr>
        <w:t>移动部件为橙红色</w:t>
      </w:r>
      <w:r w:rsidRPr="00F33CC1">
        <w:rPr>
          <w:rFonts w:ascii="宋体" w:eastAsia="宋体" w:hAnsi="宋体"/>
          <w:color w:val="000000"/>
          <w:sz w:val="24"/>
          <w:szCs w:val="24"/>
        </w:rPr>
        <w:t xml:space="preserve">   RAL2009   </w:t>
      </w:r>
      <w:r w:rsidRPr="00F33CC1">
        <w:rPr>
          <w:rFonts w:ascii="宋体" w:eastAsia="宋体" w:hAnsi="宋体" w:hint="eastAsia"/>
          <w:color w:val="000000"/>
          <w:sz w:val="24"/>
          <w:szCs w:val="24"/>
        </w:rPr>
        <w:t>防护装置黄色</w:t>
      </w:r>
      <w:r w:rsidRPr="00F33CC1">
        <w:rPr>
          <w:rFonts w:ascii="宋体" w:eastAsia="宋体" w:hAnsi="宋体"/>
          <w:color w:val="000000"/>
          <w:sz w:val="24"/>
          <w:szCs w:val="24"/>
        </w:rPr>
        <w:t>RAL1026</w:t>
      </w:r>
    </w:p>
    <w:p w:rsidR="00674451" w:rsidRPr="00B32824" w:rsidRDefault="003E24E7" w:rsidP="00DB0D03">
      <w:pPr>
        <w:spacing w:line="480" w:lineRule="auto"/>
        <w:jc w:val="left"/>
        <w:rPr>
          <w:rFonts w:ascii="宋体" w:eastAsia="宋体" w:hAnsi="宋体"/>
          <w:b/>
          <w:color w:val="000000"/>
          <w:sz w:val="24"/>
          <w:szCs w:val="24"/>
        </w:rPr>
      </w:pPr>
      <w:r w:rsidRPr="00B32824">
        <w:rPr>
          <w:rFonts w:ascii="宋体" w:eastAsia="宋体" w:hAnsi="宋体" w:hint="eastAsia"/>
          <w:b/>
          <w:color w:val="000000"/>
          <w:sz w:val="24"/>
          <w:szCs w:val="24"/>
        </w:rPr>
        <w:lastRenderedPageBreak/>
        <w:t>四、</w:t>
      </w:r>
      <w:r w:rsidR="00674451" w:rsidRPr="00B32824">
        <w:rPr>
          <w:rFonts w:ascii="宋体" w:eastAsia="宋体" w:hAnsi="宋体" w:hint="eastAsia"/>
          <w:b/>
          <w:color w:val="000000"/>
          <w:sz w:val="24"/>
          <w:szCs w:val="24"/>
        </w:rPr>
        <w:t>技术文件</w:t>
      </w:r>
      <w:r w:rsidR="00674451" w:rsidRPr="00B32824">
        <w:rPr>
          <w:rFonts w:ascii="宋体" w:eastAsia="宋体" w:hAnsi="宋体"/>
          <w:b/>
          <w:color w:val="000000"/>
          <w:sz w:val="24"/>
          <w:szCs w:val="24"/>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1984"/>
        <w:gridCol w:w="2268"/>
      </w:tblGrid>
      <w:tr w:rsidR="001D01F8" w:rsidRPr="002938D9" w:rsidTr="00C93DB5">
        <w:trPr>
          <w:trHeight w:val="465"/>
        </w:trPr>
        <w:tc>
          <w:tcPr>
            <w:tcW w:w="993" w:type="dxa"/>
            <w:vAlign w:val="center"/>
          </w:tcPr>
          <w:p w:rsidR="001D01F8" w:rsidRPr="002938D9" w:rsidRDefault="001D01F8" w:rsidP="00DB0D03">
            <w:pPr>
              <w:pStyle w:val="a7"/>
              <w:spacing w:line="480" w:lineRule="auto"/>
              <w:mirrorIndents/>
              <w:jc w:val="center"/>
              <w:rPr>
                <w:rFonts w:ascii="宋体"/>
                <w:color w:val="000000"/>
                <w:sz w:val="21"/>
                <w:szCs w:val="21"/>
              </w:rPr>
            </w:pPr>
            <w:r w:rsidRPr="002938D9">
              <w:rPr>
                <w:rFonts w:ascii="宋体" w:cs="宋体" w:hint="eastAsia"/>
                <w:color w:val="000000"/>
                <w:sz w:val="21"/>
                <w:szCs w:val="21"/>
              </w:rPr>
              <w:t>序号</w:t>
            </w:r>
          </w:p>
        </w:tc>
        <w:tc>
          <w:tcPr>
            <w:tcW w:w="3402" w:type="dxa"/>
            <w:vAlign w:val="center"/>
          </w:tcPr>
          <w:p w:rsidR="001D01F8" w:rsidRPr="002938D9" w:rsidRDefault="001D01F8" w:rsidP="00DB0D03">
            <w:pPr>
              <w:pStyle w:val="a7"/>
              <w:spacing w:line="480" w:lineRule="auto"/>
              <w:mirrorIndents/>
              <w:jc w:val="center"/>
              <w:rPr>
                <w:rFonts w:ascii="宋体"/>
                <w:color w:val="000000"/>
                <w:sz w:val="21"/>
                <w:szCs w:val="21"/>
              </w:rPr>
            </w:pPr>
            <w:r w:rsidRPr="002938D9">
              <w:rPr>
                <w:rFonts w:ascii="宋体" w:hAnsi="宋体" w:cs="宋体" w:hint="eastAsia"/>
                <w:color w:val="000000"/>
                <w:sz w:val="21"/>
                <w:szCs w:val="21"/>
              </w:rPr>
              <w:t>名</w:t>
            </w:r>
            <w:r w:rsidRPr="002938D9">
              <w:rPr>
                <w:rFonts w:ascii="宋体" w:hAnsi="宋体" w:cs="宋体"/>
                <w:color w:val="000000"/>
                <w:sz w:val="21"/>
                <w:szCs w:val="21"/>
              </w:rPr>
              <w:t xml:space="preserve">    </w:t>
            </w:r>
            <w:r w:rsidRPr="002938D9">
              <w:rPr>
                <w:rFonts w:ascii="宋体" w:hAnsi="宋体" w:cs="宋体" w:hint="eastAsia"/>
                <w:color w:val="000000"/>
                <w:sz w:val="21"/>
                <w:szCs w:val="21"/>
              </w:rPr>
              <w:t>称</w:t>
            </w:r>
          </w:p>
        </w:tc>
        <w:tc>
          <w:tcPr>
            <w:tcW w:w="1984" w:type="dxa"/>
            <w:vAlign w:val="center"/>
          </w:tcPr>
          <w:p w:rsidR="001D01F8" w:rsidRPr="002938D9" w:rsidRDefault="001D01F8" w:rsidP="00DB0D03">
            <w:pPr>
              <w:pStyle w:val="a7"/>
              <w:spacing w:line="480" w:lineRule="auto"/>
              <w:mirrorIndents/>
              <w:jc w:val="center"/>
              <w:rPr>
                <w:rFonts w:ascii="宋体"/>
                <w:color w:val="000000"/>
                <w:sz w:val="21"/>
                <w:szCs w:val="21"/>
              </w:rPr>
            </w:pPr>
            <w:r w:rsidRPr="002938D9">
              <w:rPr>
                <w:rFonts w:ascii="宋体" w:hAnsi="宋体" w:cs="宋体" w:hint="eastAsia"/>
                <w:color w:val="000000"/>
                <w:sz w:val="21"/>
                <w:szCs w:val="21"/>
              </w:rPr>
              <w:t>递交时间</w:t>
            </w:r>
          </w:p>
        </w:tc>
        <w:tc>
          <w:tcPr>
            <w:tcW w:w="2268" w:type="dxa"/>
            <w:vAlign w:val="center"/>
          </w:tcPr>
          <w:p w:rsidR="001D01F8" w:rsidRPr="002938D9" w:rsidRDefault="001D01F8" w:rsidP="00DB0D03">
            <w:pPr>
              <w:pStyle w:val="a7"/>
              <w:spacing w:line="480" w:lineRule="auto"/>
              <w:mirrorIndents/>
              <w:jc w:val="center"/>
              <w:rPr>
                <w:rFonts w:ascii="宋体"/>
                <w:color w:val="000000"/>
                <w:sz w:val="21"/>
                <w:szCs w:val="21"/>
              </w:rPr>
            </w:pPr>
            <w:r w:rsidRPr="002938D9">
              <w:rPr>
                <w:rFonts w:ascii="宋体" w:hAnsi="宋体" w:cs="宋体" w:hint="eastAsia"/>
                <w:color w:val="000000"/>
                <w:sz w:val="21"/>
                <w:szCs w:val="21"/>
              </w:rPr>
              <w:t>数</w:t>
            </w:r>
            <w:r w:rsidRPr="002938D9">
              <w:rPr>
                <w:rFonts w:ascii="宋体" w:hAnsi="宋体" w:cs="宋体"/>
                <w:color w:val="000000"/>
                <w:sz w:val="21"/>
                <w:szCs w:val="21"/>
              </w:rPr>
              <w:t xml:space="preserve">    </w:t>
            </w:r>
            <w:r w:rsidRPr="002938D9">
              <w:rPr>
                <w:rFonts w:ascii="宋体" w:hAnsi="宋体" w:cs="宋体" w:hint="eastAsia"/>
                <w:color w:val="000000"/>
                <w:sz w:val="21"/>
                <w:szCs w:val="21"/>
              </w:rPr>
              <w:t>量</w:t>
            </w:r>
          </w:p>
        </w:tc>
      </w:tr>
      <w:tr w:rsidR="001D01F8" w:rsidRPr="002938D9" w:rsidTr="00C93DB5">
        <w:trPr>
          <w:trHeight w:val="465"/>
        </w:trPr>
        <w:tc>
          <w:tcPr>
            <w:tcW w:w="993" w:type="dxa"/>
            <w:vAlign w:val="center"/>
          </w:tcPr>
          <w:p w:rsidR="001D01F8" w:rsidRPr="002938D9" w:rsidRDefault="001D01F8" w:rsidP="00DB0D03">
            <w:pPr>
              <w:pStyle w:val="1"/>
              <w:spacing w:line="480" w:lineRule="auto"/>
              <w:ind w:firstLineChars="0" w:firstLine="0"/>
              <w:mirrorIndents/>
              <w:jc w:val="center"/>
              <w:rPr>
                <w:szCs w:val="21"/>
              </w:rPr>
            </w:pPr>
            <w:r w:rsidRPr="002938D9">
              <w:rPr>
                <w:szCs w:val="21"/>
              </w:rPr>
              <w:t>1</w:t>
            </w:r>
          </w:p>
        </w:tc>
        <w:tc>
          <w:tcPr>
            <w:tcW w:w="3402"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组装图</w:t>
            </w:r>
          </w:p>
        </w:tc>
        <w:tc>
          <w:tcPr>
            <w:tcW w:w="1984"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与</w:t>
            </w:r>
            <w:r w:rsidR="001C0C54">
              <w:rPr>
                <w:rFonts w:hint="eastAsia"/>
                <w:szCs w:val="21"/>
              </w:rPr>
              <w:t>工装</w:t>
            </w:r>
            <w:r w:rsidRPr="002938D9">
              <w:rPr>
                <w:rFonts w:hint="eastAsia"/>
                <w:szCs w:val="21"/>
              </w:rPr>
              <w:t>一起交付</w:t>
            </w:r>
          </w:p>
        </w:tc>
        <w:tc>
          <w:tcPr>
            <w:tcW w:w="2268"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各</w:t>
            </w:r>
            <w:r w:rsidR="001D552F" w:rsidRPr="002938D9">
              <w:rPr>
                <w:szCs w:val="21"/>
              </w:rPr>
              <w:t>2</w:t>
            </w:r>
            <w:r w:rsidRPr="002938D9">
              <w:rPr>
                <w:rFonts w:hint="eastAsia"/>
                <w:szCs w:val="21"/>
              </w:rPr>
              <w:t>套，</w:t>
            </w:r>
            <w:r w:rsidRPr="002938D9">
              <w:rPr>
                <w:szCs w:val="21"/>
              </w:rPr>
              <w:t>PDF</w:t>
            </w:r>
            <w:r w:rsidRPr="002938D9">
              <w:rPr>
                <w:rFonts w:hint="eastAsia"/>
                <w:szCs w:val="21"/>
              </w:rPr>
              <w:t>电子版</w:t>
            </w:r>
          </w:p>
        </w:tc>
      </w:tr>
      <w:tr w:rsidR="001D01F8" w:rsidRPr="002938D9" w:rsidTr="00C93DB5">
        <w:trPr>
          <w:trHeight w:val="465"/>
        </w:trPr>
        <w:tc>
          <w:tcPr>
            <w:tcW w:w="993" w:type="dxa"/>
            <w:vAlign w:val="center"/>
          </w:tcPr>
          <w:p w:rsidR="001D01F8" w:rsidRPr="002938D9" w:rsidRDefault="002D77F1" w:rsidP="00DB0D03">
            <w:pPr>
              <w:pStyle w:val="1"/>
              <w:spacing w:line="480" w:lineRule="auto"/>
              <w:ind w:firstLineChars="0" w:firstLine="0"/>
              <w:mirrorIndents/>
              <w:jc w:val="center"/>
              <w:rPr>
                <w:szCs w:val="21"/>
              </w:rPr>
            </w:pPr>
            <w:r>
              <w:rPr>
                <w:szCs w:val="21"/>
              </w:rPr>
              <w:t>2</w:t>
            </w:r>
          </w:p>
        </w:tc>
        <w:tc>
          <w:tcPr>
            <w:tcW w:w="3402"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易损件清单（规格、供应商）</w:t>
            </w:r>
          </w:p>
        </w:tc>
        <w:tc>
          <w:tcPr>
            <w:tcW w:w="1984"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与</w:t>
            </w:r>
            <w:r w:rsidR="001C0C54">
              <w:rPr>
                <w:rFonts w:hint="eastAsia"/>
                <w:szCs w:val="21"/>
              </w:rPr>
              <w:t>工装</w:t>
            </w:r>
            <w:r w:rsidRPr="002938D9">
              <w:rPr>
                <w:rFonts w:hint="eastAsia"/>
                <w:szCs w:val="21"/>
              </w:rPr>
              <w:t>一起交付</w:t>
            </w:r>
          </w:p>
        </w:tc>
        <w:tc>
          <w:tcPr>
            <w:tcW w:w="2268"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各</w:t>
            </w:r>
            <w:r w:rsidR="001D552F" w:rsidRPr="002938D9">
              <w:rPr>
                <w:szCs w:val="21"/>
              </w:rPr>
              <w:t>2</w:t>
            </w:r>
            <w:r w:rsidRPr="002938D9">
              <w:rPr>
                <w:rFonts w:hint="eastAsia"/>
                <w:szCs w:val="21"/>
              </w:rPr>
              <w:t>套，</w:t>
            </w:r>
            <w:r w:rsidRPr="002938D9">
              <w:rPr>
                <w:szCs w:val="21"/>
              </w:rPr>
              <w:t>PDF</w:t>
            </w:r>
            <w:r w:rsidRPr="002938D9">
              <w:rPr>
                <w:rFonts w:hint="eastAsia"/>
                <w:szCs w:val="21"/>
              </w:rPr>
              <w:t>电子版</w:t>
            </w:r>
          </w:p>
        </w:tc>
      </w:tr>
      <w:tr w:rsidR="001D01F8" w:rsidRPr="002938D9" w:rsidTr="00C93DB5">
        <w:trPr>
          <w:trHeight w:val="465"/>
        </w:trPr>
        <w:tc>
          <w:tcPr>
            <w:tcW w:w="993" w:type="dxa"/>
            <w:vAlign w:val="center"/>
          </w:tcPr>
          <w:p w:rsidR="001D01F8" w:rsidRPr="002938D9" w:rsidRDefault="002D77F1" w:rsidP="00DB0D03">
            <w:pPr>
              <w:pStyle w:val="1"/>
              <w:spacing w:line="480" w:lineRule="auto"/>
              <w:ind w:firstLineChars="0" w:firstLine="0"/>
              <w:mirrorIndents/>
              <w:jc w:val="center"/>
              <w:rPr>
                <w:szCs w:val="21"/>
              </w:rPr>
            </w:pPr>
            <w:r>
              <w:rPr>
                <w:szCs w:val="21"/>
              </w:rPr>
              <w:t>3</w:t>
            </w:r>
          </w:p>
        </w:tc>
        <w:tc>
          <w:tcPr>
            <w:tcW w:w="3402"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易损件图纸</w:t>
            </w:r>
          </w:p>
        </w:tc>
        <w:tc>
          <w:tcPr>
            <w:tcW w:w="1984"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与</w:t>
            </w:r>
            <w:r w:rsidR="001C0C54">
              <w:rPr>
                <w:rFonts w:hint="eastAsia"/>
                <w:szCs w:val="21"/>
              </w:rPr>
              <w:t>工装</w:t>
            </w:r>
            <w:r w:rsidRPr="002938D9">
              <w:rPr>
                <w:rFonts w:hint="eastAsia"/>
                <w:szCs w:val="21"/>
              </w:rPr>
              <w:t>一起交付</w:t>
            </w:r>
          </w:p>
        </w:tc>
        <w:tc>
          <w:tcPr>
            <w:tcW w:w="2268"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各</w:t>
            </w:r>
            <w:r w:rsidR="001D552F" w:rsidRPr="002938D9">
              <w:rPr>
                <w:szCs w:val="21"/>
              </w:rPr>
              <w:t>2</w:t>
            </w:r>
            <w:r w:rsidRPr="002938D9">
              <w:rPr>
                <w:rFonts w:hint="eastAsia"/>
                <w:szCs w:val="21"/>
              </w:rPr>
              <w:t>套，</w:t>
            </w:r>
            <w:r w:rsidRPr="002938D9">
              <w:rPr>
                <w:szCs w:val="21"/>
              </w:rPr>
              <w:t>PDF</w:t>
            </w:r>
            <w:r w:rsidRPr="002938D9">
              <w:rPr>
                <w:rFonts w:hint="eastAsia"/>
                <w:szCs w:val="21"/>
              </w:rPr>
              <w:t>电子版</w:t>
            </w:r>
          </w:p>
        </w:tc>
      </w:tr>
      <w:tr w:rsidR="001D01F8" w:rsidRPr="002938D9" w:rsidTr="00C93DB5">
        <w:trPr>
          <w:trHeight w:val="465"/>
        </w:trPr>
        <w:tc>
          <w:tcPr>
            <w:tcW w:w="993" w:type="dxa"/>
            <w:vAlign w:val="center"/>
          </w:tcPr>
          <w:p w:rsidR="001D01F8" w:rsidRPr="002938D9" w:rsidRDefault="002D77F1" w:rsidP="00DB0D03">
            <w:pPr>
              <w:pStyle w:val="1"/>
              <w:spacing w:line="480" w:lineRule="auto"/>
              <w:ind w:firstLineChars="0" w:firstLine="0"/>
              <w:mirrorIndents/>
              <w:jc w:val="center"/>
              <w:rPr>
                <w:szCs w:val="21"/>
              </w:rPr>
            </w:pPr>
            <w:r>
              <w:rPr>
                <w:szCs w:val="21"/>
              </w:rPr>
              <w:t>4</w:t>
            </w:r>
          </w:p>
        </w:tc>
        <w:tc>
          <w:tcPr>
            <w:tcW w:w="3402"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合格证</w:t>
            </w:r>
          </w:p>
        </w:tc>
        <w:tc>
          <w:tcPr>
            <w:tcW w:w="1984"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与</w:t>
            </w:r>
            <w:r w:rsidR="001C0C54">
              <w:rPr>
                <w:rFonts w:hint="eastAsia"/>
                <w:szCs w:val="21"/>
              </w:rPr>
              <w:t>工装</w:t>
            </w:r>
            <w:r w:rsidRPr="002938D9">
              <w:rPr>
                <w:rFonts w:hint="eastAsia"/>
                <w:szCs w:val="21"/>
              </w:rPr>
              <w:t>一起交付</w:t>
            </w:r>
          </w:p>
        </w:tc>
        <w:tc>
          <w:tcPr>
            <w:tcW w:w="2268" w:type="dxa"/>
            <w:vAlign w:val="center"/>
          </w:tcPr>
          <w:p w:rsidR="001D01F8" w:rsidRPr="002938D9" w:rsidRDefault="001D01F8" w:rsidP="00DB0D03">
            <w:pPr>
              <w:pStyle w:val="1"/>
              <w:spacing w:line="480" w:lineRule="auto"/>
              <w:ind w:firstLineChars="0" w:firstLine="0"/>
              <w:mirrorIndents/>
              <w:jc w:val="center"/>
              <w:rPr>
                <w:szCs w:val="21"/>
              </w:rPr>
            </w:pPr>
            <w:r w:rsidRPr="002938D9">
              <w:rPr>
                <w:rFonts w:hint="eastAsia"/>
                <w:szCs w:val="21"/>
              </w:rPr>
              <w:t>各</w:t>
            </w:r>
            <w:r w:rsidRPr="002938D9">
              <w:rPr>
                <w:szCs w:val="21"/>
              </w:rPr>
              <w:t>1</w:t>
            </w:r>
            <w:r w:rsidR="00EC0971" w:rsidRPr="002938D9">
              <w:rPr>
                <w:rFonts w:hint="eastAsia"/>
                <w:szCs w:val="21"/>
              </w:rPr>
              <w:t>个</w:t>
            </w:r>
          </w:p>
        </w:tc>
      </w:tr>
    </w:tbl>
    <w:p w:rsidR="007E2614" w:rsidRDefault="000102A7" w:rsidP="00DB0D03">
      <w:pPr>
        <w:pStyle w:val="Default"/>
        <w:numPr>
          <w:ilvl w:val="0"/>
          <w:numId w:val="31"/>
        </w:numPr>
        <w:adjustRightInd/>
        <w:spacing w:line="480" w:lineRule="auto"/>
        <w:mirrorIndents/>
        <w:rPr>
          <w:rFonts w:ascii="宋体" w:eastAsia="宋体" w:hAnsi="宋体" w:cs="Arial"/>
          <w:b/>
          <w:szCs w:val="21"/>
        </w:rPr>
      </w:pPr>
      <w:r>
        <w:rPr>
          <w:rFonts w:ascii="宋体" w:eastAsia="宋体" w:hAnsi="宋体" w:cs="Arial" w:hint="eastAsia"/>
          <w:b/>
          <w:szCs w:val="21"/>
        </w:rPr>
        <w:t>安装、调试及验收</w:t>
      </w:r>
      <w:r w:rsidR="007E2614" w:rsidRPr="00B32824">
        <w:rPr>
          <w:rFonts w:ascii="宋体" w:eastAsia="宋体" w:hAnsi="宋体" w:cs="Arial"/>
          <w:b/>
          <w:szCs w:val="21"/>
        </w:rPr>
        <w:t xml:space="preserve"> </w:t>
      </w:r>
    </w:p>
    <w:p w:rsidR="0028204C" w:rsidRPr="0028204C" w:rsidRDefault="0028204C" w:rsidP="00DB0D03">
      <w:pPr>
        <w:pStyle w:val="Default"/>
        <w:spacing w:line="480" w:lineRule="auto"/>
        <w:ind w:left="450"/>
        <w:mirrorIndents/>
        <w:rPr>
          <w:rFonts w:ascii="宋体" w:eastAsia="宋体" w:hAnsi="宋体" w:cs="Arial"/>
          <w:sz w:val="22"/>
          <w:szCs w:val="21"/>
        </w:rPr>
      </w:pPr>
      <w:r w:rsidRPr="0028204C">
        <w:rPr>
          <w:rFonts w:ascii="宋体" w:eastAsia="宋体" w:hAnsi="宋体" w:cs="Arial"/>
          <w:sz w:val="22"/>
          <w:szCs w:val="21"/>
        </w:rPr>
        <w:t>1</w:t>
      </w:r>
      <w:r>
        <w:rPr>
          <w:rFonts w:ascii="宋体" w:eastAsia="宋体" w:hAnsi="宋体" w:cs="Arial"/>
          <w:sz w:val="22"/>
          <w:szCs w:val="21"/>
        </w:rPr>
        <w:t>、</w:t>
      </w:r>
      <w:r w:rsidRPr="0028204C">
        <w:rPr>
          <w:rFonts w:ascii="宋体" w:eastAsia="宋体" w:hAnsi="宋体" w:cs="Arial"/>
          <w:sz w:val="22"/>
          <w:szCs w:val="21"/>
        </w:rPr>
        <w:t>工装的验收根据相关国家标准要求和买方的企业标准严格执行，要符合买方相关工艺技术要求。</w:t>
      </w:r>
    </w:p>
    <w:p w:rsidR="0028204C" w:rsidRPr="0028204C" w:rsidRDefault="0028204C" w:rsidP="00DB0D03">
      <w:pPr>
        <w:pStyle w:val="Default"/>
        <w:spacing w:line="480" w:lineRule="auto"/>
        <w:ind w:left="450"/>
        <w:mirrorIndents/>
        <w:rPr>
          <w:rFonts w:ascii="宋体" w:eastAsia="宋体" w:hAnsi="宋体" w:cs="Arial"/>
          <w:sz w:val="22"/>
          <w:szCs w:val="21"/>
        </w:rPr>
      </w:pPr>
      <w:r w:rsidRPr="0028204C">
        <w:rPr>
          <w:rFonts w:ascii="宋体" w:eastAsia="宋体" w:hAnsi="宋体" w:cs="Arial"/>
          <w:sz w:val="22"/>
          <w:szCs w:val="21"/>
        </w:rPr>
        <w:t>2</w:t>
      </w:r>
      <w:r>
        <w:rPr>
          <w:rFonts w:ascii="宋体" w:eastAsia="宋体" w:hAnsi="宋体" w:cs="Arial"/>
          <w:sz w:val="22"/>
          <w:szCs w:val="21"/>
        </w:rPr>
        <w:t>、</w:t>
      </w:r>
      <w:r w:rsidRPr="0028204C">
        <w:rPr>
          <w:rFonts w:ascii="宋体" w:eastAsia="宋体" w:hAnsi="宋体" w:cs="Arial"/>
          <w:sz w:val="22"/>
          <w:szCs w:val="21"/>
        </w:rPr>
        <w:t>工装在买方使用过程中，卖方提供必要的售后服务（委派合格工程师到买方现场指导安装）。如属设计或加工、装配、运输而产生的问题，由卖方免费承担全部费用；如属买方操作不当而产生的维修费由买方承担，卖方协助维修。</w:t>
      </w:r>
    </w:p>
    <w:p w:rsidR="0028204C" w:rsidRPr="0028204C" w:rsidRDefault="0028204C" w:rsidP="00DB0D03">
      <w:pPr>
        <w:pStyle w:val="Default"/>
        <w:spacing w:line="480" w:lineRule="auto"/>
        <w:ind w:left="450"/>
        <w:mirrorIndents/>
        <w:rPr>
          <w:rFonts w:ascii="宋体" w:eastAsia="宋体" w:hAnsi="宋体" w:cs="Arial"/>
          <w:sz w:val="22"/>
          <w:szCs w:val="21"/>
        </w:rPr>
      </w:pPr>
      <w:r w:rsidRPr="0028204C">
        <w:rPr>
          <w:rFonts w:ascii="宋体" w:eastAsia="宋体" w:hAnsi="宋体" w:cs="Arial"/>
          <w:sz w:val="22"/>
          <w:szCs w:val="21"/>
        </w:rPr>
        <w:t>3、卖方保证对提供给买方的定型鼓和相关工装自双方验收签字之日起保修一年，在保修期内定型鼓及工装出现的相关质量问题，卖方保证随时给予免费维修。</w:t>
      </w:r>
    </w:p>
    <w:p w:rsidR="0028204C" w:rsidRPr="0028204C" w:rsidRDefault="0028204C" w:rsidP="00DB0D03">
      <w:pPr>
        <w:pStyle w:val="Default"/>
        <w:adjustRightInd/>
        <w:spacing w:line="480" w:lineRule="auto"/>
        <w:ind w:left="450"/>
        <w:mirrorIndents/>
        <w:rPr>
          <w:rFonts w:ascii="宋体" w:eastAsia="宋体" w:hAnsi="宋体" w:cs="Arial"/>
          <w:sz w:val="22"/>
          <w:szCs w:val="21"/>
        </w:rPr>
      </w:pPr>
      <w:r w:rsidRPr="0028204C">
        <w:rPr>
          <w:rFonts w:ascii="宋体" w:eastAsia="宋体" w:hAnsi="宋体" w:cs="Arial" w:hint="eastAsia"/>
          <w:sz w:val="22"/>
          <w:szCs w:val="21"/>
        </w:rPr>
        <w:t>买方根据损失大小按总价值的</w:t>
      </w:r>
      <w:r w:rsidRPr="0028204C">
        <w:rPr>
          <w:rFonts w:ascii="宋体" w:eastAsia="宋体" w:hAnsi="宋体" w:cs="Arial"/>
          <w:sz w:val="22"/>
          <w:szCs w:val="21"/>
        </w:rPr>
        <w:t>2-50%赔偿，重大质量问题退货。</w:t>
      </w:r>
    </w:p>
    <w:p w:rsidR="006514A5" w:rsidRDefault="006514A5" w:rsidP="00DB0D03">
      <w:pPr>
        <w:pStyle w:val="Default"/>
        <w:adjustRightInd/>
        <w:spacing w:line="48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1C5224">
      <w:pPr>
        <w:pStyle w:val="Default"/>
        <w:adjustRightInd/>
        <w:spacing w:line="360" w:lineRule="auto"/>
        <w:ind w:left="504" w:rightChars="200" w:right="420"/>
        <w:rPr>
          <w:rFonts w:ascii="宋体" w:eastAsia="宋体" w:hAnsi="宋体" w:cs="宋体"/>
          <w:sz w:val="22"/>
        </w:rPr>
      </w:pPr>
    </w:p>
    <w:p w:rsidR="00935925" w:rsidRDefault="00935925" w:rsidP="00935925">
      <w:pPr>
        <w:pStyle w:val="Default"/>
        <w:adjustRightInd/>
        <w:spacing w:line="360" w:lineRule="auto"/>
        <w:ind w:rightChars="200" w:right="420"/>
        <w:rPr>
          <w:rFonts w:ascii="宋体" w:eastAsia="宋体" w:hAnsi="宋体" w:cs="宋体" w:hint="eastAsia"/>
          <w:sz w:val="22"/>
        </w:rPr>
      </w:pPr>
      <w:bookmarkStart w:id="0" w:name="_GoBack"/>
      <w:bookmarkEnd w:id="0"/>
    </w:p>
    <w:sectPr w:rsidR="00935925" w:rsidSect="00AE5539">
      <w:pgSz w:w="11907" w:h="16839" w:code="9"/>
      <w:pgMar w:top="1291" w:right="305" w:bottom="943" w:left="153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5B" w:rsidRDefault="001A285B" w:rsidP="005532E1">
      <w:r>
        <w:separator/>
      </w:r>
    </w:p>
  </w:endnote>
  <w:endnote w:type="continuationSeparator" w:id="0">
    <w:p w:rsidR="001A285B" w:rsidRDefault="001A285B" w:rsidP="0055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5B" w:rsidRDefault="001A285B" w:rsidP="005532E1">
      <w:r>
        <w:separator/>
      </w:r>
    </w:p>
  </w:footnote>
  <w:footnote w:type="continuationSeparator" w:id="0">
    <w:p w:rsidR="001A285B" w:rsidRDefault="001A285B" w:rsidP="005532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E80AA"/>
    <w:multiLevelType w:val="hybridMultilevel"/>
    <w:tmpl w:val="A790C6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CBCFF1"/>
    <w:multiLevelType w:val="hybridMultilevel"/>
    <w:tmpl w:val="5A1DAB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A784246"/>
    <w:multiLevelType w:val="hybridMultilevel"/>
    <w:tmpl w:val="B2B56E1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8EF6F7A"/>
    <w:multiLevelType w:val="hybridMultilevel"/>
    <w:tmpl w:val="654A7D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8CE3F7C"/>
    <w:multiLevelType w:val="hybridMultilevel"/>
    <w:tmpl w:val="D8484A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5775667"/>
    <w:multiLevelType w:val="hybridMultilevel"/>
    <w:tmpl w:val="0CDEDFD2"/>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0D7E47FD"/>
    <w:multiLevelType w:val="hybridMultilevel"/>
    <w:tmpl w:val="D06666EC"/>
    <w:lvl w:ilvl="0" w:tplc="04090013">
      <w:start w:val="1"/>
      <w:numFmt w:val="chineseCountingThousand"/>
      <w:lvlText w:val="%1、"/>
      <w:lvlJc w:val="left"/>
      <w:pPr>
        <w:ind w:left="924" w:hanging="420"/>
      </w:pPr>
      <w:rPr>
        <w:rFonts w:cs="Times New Roman"/>
      </w:rPr>
    </w:lvl>
    <w:lvl w:ilvl="1" w:tplc="04090019" w:tentative="1">
      <w:start w:val="1"/>
      <w:numFmt w:val="lowerLetter"/>
      <w:lvlText w:val="%2)"/>
      <w:lvlJc w:val="left"/>
      <w:pPr>
        <w:ind w:left="1344" w:hanging="420"/>
      </w:pPr>
      <w:rPr>
        <w:rFonts w:cs="Times New Roman"/>
      </w:rPr>
    </w:lvl>
    <w:lvl w:ilvl="2" w:tplc="0409001B" w:tentative="1">
      <w:start w:val="1"/>
      <w:numFmt w:val="lowerRoman"/>
      <w:lvlText w:val="%3."/>
      <w:lvlJc w:val="right"/>
      <w:pPr>
        <w:ind w:left="1764" w:hanging="420"/>
      </w:pPr>
      <w:rPr>
        <w:rFonts w:cs="Times New Roman"/>
      </w:rPr>
    </w:lvl>
    <w:lvl w:ilvl="3" w:tplc="0409000F" w:tentative="1">
      <w:start w:val="1"/>
      <w:numFmt w:val="decimal"/>
      <w:lvlText w:val="%4."/>
      <w:lvlJc w:val="left"/>
      <w:pPr>
        <w:ind w:left="2184" w:hanging="420"/>
      </w:pPr>
      <w:rPr>
        <w:rFonts w:cs="Times New Roman"/>
      </w:rPr>
    </w:lvl>
    <w:lvl w:ilvl="4" w:tplc="04090019" w:tentative="1">
      <w:start w:val="1"/>
      <w:numFmt w:val="lowerLetter"/>
      <w:lvlText w:val="%5)"/>
      <w:lvlJc w:val="left"/>
      <w:pPr>
        <w:ind w:left="2604" w:hanging="420"/>
      </w:pPr>
      <w:rPr>
        <w:rFonts w:cs="Times New Roman"/>
      </w:rPr>
    </w:lvl>
    <w:lvl w:ilvl="5" w:tplc="0409001B" w:tentative="1">
      <w:start w:val="1"/>
      <w:numFmt w:val="lowerRoman"/>
      <w:lvlText w:val="%6."/>
      <w:lvlJc w:val="right"/>
      <w:pPr>
        <w:ind w:left="3024" w:hanging="420"/>
      </w:pPr>
      <w:rPr>
        <w:rFonts w:cs="Times New Roman"/>
      </w:rPr>
    </w:lvl>
    <w:lvl w:ilvl="6" w:tplc="0409000F" w:tentative="1">
      <w:start w:val="1"/>
      <w:numFmt w:val="decimal"/>
      <w:lvlText w:val="%7."/>
      <w:lvlJc w:val="left"/>
      <w:pPr>
        <w:ind w:left="3444" w:hanging="420"/>
      </w:pPr>
      <w:rPr>
        <w:rFonts w:cs="Times New Roman"/>
      </w:rPr>
    </w:lvl>
    <w:lvl w:ilvl="7" w:tplc="04090019" w:tentative="1">
      <w:start w:val="1"/>
      <w:numFmt w:val="lowerLetter"/>
      <w:lvlText w:val="%8)"/>
      <w:lvlJc w:val="left"/>
      <w:pPr>
        <w:ind w:left="3864" w:hanging="420"/>
      </w:pPr>
      <w:rPr>
        <w:rFonts w:cs="Times New Roman"/>
      </w:rPr>
    </w:lvl>
    <w:lvl w:ilvl="8" w:tplc="0409001B" w:tentative="1">
      <w:start w:val="1"/>
      <w:numFmt w:val="lowerRoman"/>
      <w:lvlText w:val="%9."/>
      <w:lvlJc w:val="right"/>
      <w:pPr>
        <w:ind w:left="4284" w:hanging="420"/>
      </w:pPr>
      <w:rPr>
        <w:rFonts w:cs="Times New Roman"/>
      </w:rPr>
    </w:lvl>
  </w:abstractNum>
  <w:abstractNum w:abstractNumId="7" w15:restartNumberingAfterBreak="0">
    <w:nsid w:val="0FC10F65"/>
    <w:multiLevelType w:val="hybridMultilevel"/>
    <w:tmpl w:val="285CD766"/>
    <w:lvl w:ilvl="0" w:tplc="1F9AB07C">
      <w:start w:val="3"/>
      <w:numFmt w:val="japaneseCounting"/>
      <w:lvlText w:val="%1、"/>
      <w:lvlJc w:val="left"/>
      <w:pPr>
        <w:ind w:left="510" w:hanging="51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761F2C"/>
    <w:multiLevelType w:val="hybridMultilevel"/>
    <w:tmpl w:val="A1B04D62"/>
    <w:lvl w:ilvl="0" w:tplc="29F4FFA6">
      <w:start w:val="1"/>
      <w:numFmt w:val="decimal"/>
      <w:lvlText w:val="%1、"/>
      <w:lvlJc w:val="left"/>
      <w:pPr>
        <w:ind w:left="504" w:hanging="504"/>
      </w:pPr>
      <w:rPr>
        <w:rFonts w:cs="微软雅黑"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132E0038"/>
    <w:multiLevelType w:val="hybridMultilevel"/>
    <w:tmpl w:val="4310417C"/>
    <w:lvl w:ilvl="0" w:tplc="29F4FFA6">
      <w:start w:val="1"/>
      <w:numFmt w:val="decimal"/>
      <w:lvlText w:val="%1、"/>
      <w:lvlJc w:val="left"/>
      <w:pPr>
        <w:ind w:left="504" w:hanging="504"/>
      </w:pPr>
      <w:rPr>
        <w:rFonts w:cs="微软雅黑"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1A7E0E3A"/>
    <w:multiLevelType w:val="hybridMultilevel"/>
    <w:tmpl w:val="FB78B684"/>
    <w:lvl w:ilvl="0" w:tplc="D8C0E886">
      <w:start w:val="5"/>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21F61CC6"/>
    <w:multiLevelType w:val="hybridMultilevel"/>
    <w:tmpl w:val="6972C5B4"/>
    <w:lvl w:ilvl="0" w:tplc="1EA4D4E4">
      <w:start w:val="5"/>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6D666D6"/>
    <w:multiLevelType w:val="hybridMultilevel"/>
    <w:tmpl w:val="A23088AC"/>
    <w:lvl w:ilvl="0" w:tplc="D13C7F5C">
      <w:start w:val="1"/>
      <w:numFmt w:val="decimal"/>
      <w:lvlText w:val="%1."/>
      <w:lvlJc w:val="left"/>
      <w:pPr>
        <w:ind w:left="987" w:hanging="420"/>
      </w:pPr>
      <w:rPr>
        <w:rFonts w:cs="Times New Roman"/>
        <w:b w:val="0"/>
      </w:rPr>
    </w:lvl>
    <w:lvl w:ilvl="1" w:tplc="04090019" w:tentative="1">
      <w:start w:val="1"/>
      <w:numFmt w:val="lowerLetter"/>
      <w:lvlText w:val="%2)"/>
      <w:lvlJc w:val="left"/>
      <w:pPr>
        <w:ind w:left="1344" w:hanging="420"/>
      </w:pPr>
      <w:rPr>
        <w:rFonts w:cs="Times New Roman"/>
      </w:rPr>
    </w:lvl>
    <w:lvl w:ilvl="2" w:tplc="0409001B" w:tentative="1">
      <w:start w:val="1"/>
      <w:numFmt w:val="lowerRoman"/>
      <w:lvlText w:val="%3."/>
      <w:lvlJc w:val="right"/>
      <w:pPr>
        <w:ind w:left="1764" w:hanging="420"/>
      </w:pPr>
      <w:rPr>
        <w:rFonts w:cs="Times New Roman"/>
      </w:rPr>
    </w:lvl>
    <w:lvl w:ilvl="3" w:tplc="0409000F" w:tentative="1">
      <w:start w:val="1"/>
      <w:numFmt w:val="decimal"/>
      <w:lvlText w:val="%4."/>
      <w:lvlJc w:val="left"/>
      <w:pPr>
        <w:ind w:left="2184" w:hanging="420"/>
      </w:pPr>
      <w:rPr>
        <w:rFonts w:cs="Times New Roman"/>
      </w:rPr>
    </w:lvl>
    <w:lvl w:ilvl="4" w:tplc="04090019" w:tentative="1">
      <w:start w:val="1"/>
      <w:numFmt w:val="lowerLetter"/>
      <w:lvlText w:val="%5)"/>
      <w:lvlJc w:val="left"/>
      <w:pPr>
        <w:ind w:left="2604" w:hanging="420"/>
      </w:pPr>
      <w:rPr>
        <w:rFonts w:cs="Times New Roman"/>
      </w:rPr>
    </w:lvl>
    <w:lvl w:ilvl="5" w:tplc="0409001B" w:tentative="1">
      <w:start w:val="1"/>
      <w:numFmt w:val="lowerRoman"/>
      <w:lvlText w:val="%6."/>
      <w:lvlJc w:val="right"/>
      <w:pPr>
        <w:ind w:left="3024" w:hanging="420"/>
      </w:pPr>
      <w:rPr>
        <w:rFonts w:cs="Times New Roman"/>
      </w:rPr>
    </w:lvl>
    <w:lvl w:ilvl="6" w:tplc="0409000F" w:tentative="1">
      <w:start w:val="1"/>
      <w:numFmt w:val="decimal"/>
      <w:lvlText w:val="%7."/>
      <w:lvlJc w:val="left"/>
      <w:pPr>
        <w:ind w:left="3444" w:hanging="420"/>
      </w:pPr>
      <w:rPr>
        <w:rFonts w:cs="Times New Roman"/>
      </w:rPr>
    </w:lvl>
    <w:lvl w:ilvl="7" w:tplc="04090019" w:tentative="1">
      <w:start w:val="1"/>
      <w:numFmt w:val="lowerLetter"/>
      <w:lvlText w:val="%8)"/>
      <w:lvlJc w:val="left"/>
      <w:pPr>
        <w:ind w:left="3864" w:hanging="420"/>
      </w:pPr>
      <w:rPr>
        <w:rFonts w:cs="Times New Roman"/>
      </w:rPr>
    </w:lvl>
    <w:lvl w:ilvl="8" w:tplc="0409001B" w:tentative="1">
      <w:start w:val="1"/>
      <w:numFmt w:val="lowerRoman"/>
      <w:lvlText w:val="%9."/>
      <w:lvlJc w:val="right"/>
      <w:pPr>
        <w:ind w:left="4284" w:hanging="420"/>
      </w:pPr>
      <w:rPr>
        <w:rFonts w:cs="Times New Roman"/>
      </w:rPr>
    </w:lvl>
  </w:abstractNum>
  <w:abstractNum w:abstractNumId="14" w15:restartNumberingAfterBreak="0">
    <w:nsid w:val="39D02848"/>
    <w:multiLevelType w:val="multilevel"/>
    <w:tmpl w:val="20E07C4A"/>
    <w:lvl w:ilvl="0">
      <w:start w:val="2"/>
      <w:numFmt w:val="decimal"/>
      <w:lvlText w:val="%1"/>
      <w:lvlJc w:val="left"/>
      <w:pPr>
        <w:ind w:left="360" w:hanging="360"/>
      </w:pPr>
      <w:rPr>
        <w:rFonts w:cs="Times New Roman" w:hint="default"/>
      </w:rPr>
    </w:lvl>
    <w:lvl w:ilvl="1">
      <w:start w:val="1"/>
      <w:numFmt w:val="decimal"/>
      <w:lvlText w:val="%1.%2"/>
      <w:lvlJc w:val="left"/>
      <w:pPr>
        <w:ind w:left="480" w:hanging="36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5" w15:restartNumberingAfterBreak="0">
    <w:nsid w:val="44244B4E"/>
    <w:multiLevelType w:val="hybridMultilevel"/>
    <w:tmpl w:val="86421CD4"/>
    <w:lvl w:ilvl="0" w:tplc="ED42B9D6">
      <w:start w:val="1"/>
      <w:numFmt w:val="chineseCountingThousand"/>
      <w:lvlText w:val="第%1条"/>
      <w:lvlJc w:val="left"/>
      <w:pPr>
        <w:ind w:left="2262"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443D9AC4"/>
    <w:multiLevelType w:val="hybridMultilevel"/>
    <w:tmpl w:val="A7734F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4F11696"/>
    <w:multiLevelType w:val="hybridMultilevel"/>
    <w:tmpl w:val="BDD40586"/>
    <w:lvl w:ilvl="0" w:tplc="334C76F4">
      <w:start w:val="1"/>
      <w:numFmt w:val="japaneseCounting"/>
      <w:lvlText w:val="%1、"/>
      <w:lvlJc w:val="left"/>
      <w:pPr>
        <w:ind w:left="504" w:hanging="504"/>
      </w:pPr>
      <w:rPr>
        <w:rFonts w:cs="微软雅黑" w:hint="default"/>
        <w:b/>
      </w:rPr>
    </w:lvl>
    <w:lvl w:ilvl="1" w:tplc="1EC86522">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4775206B"/>
    <w:multiLevelType w:val="hybridMultilevel"/>
    <w:tmpl w:val="8D3A95D6"/>
    <w:lvl w:ilvl="0" w:tplc="DEACE988">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9" w15:restartNumberingAfterBreak="0">
    <w:nsid w:val="49A9FC68"/>
    <w:multiLevelType w:val="hybridMultilevel"/>
    <w:tmpl w:val="E1E1C7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B040E44"/>
    <w:multiLevelType w:val="hybridMultilevel"/>
    <w:tmpl w:val="84C4DF90"/>
    <w:lvl w:ilvl="0" w:tplc="81E8FFAE">
      <w:start w:val="4"/>
      <w:numFmt w:val="japaneseCounting"/>
      <w:lvlText w:val="第%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57EE0490"/>
    <w:multiLevelType w:val="hybridMultilevel"/>
    <w:tmpl w:val="A9909B4E"/>
    <w:lvl w:ilvl="0" w:tplc="D2440BA8">
      <w:start w:val="460"/>
      <w:numFmt w:val="decimal"/>
      <w:lvlText w:val="%1"/>
      <w:lvlJc w:val="left"/>
      <w:pPr>
        <w:ind w:left="885" w:hanging="405"/>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15:restartNumberingAfterBreak="0">
    <w:nsid w:val="5C35248C"/>
    <w:multiLevelType w:val="hybridMultilevel"/>
    <w:tmpl w:val="9A205FC4"/>
    <w:lvl w:ilvl="0" w:tplc="D0060A62">
      <w:start w:val="7"/>
      <w:numFmt w:val="chineseCountingThousand"/>
      <w:lvlText w:val="%1、"/>
      <w:lvlJc w:val="left"/>
      <w:pPr>
        <w:ind w:left="120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66C55D28"/>
    <w:multiLevelType w:val="hybridMultilevel"/>
    <w:tmpl w:val="4170D9D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6A6445D2"/>
    <w:multiLevelType w:val="hybridMultilevel"/>
    <w:tmpl w:val="808E5A4A"/>
    <w:lvl w:ilvl="0" w:tplc="C7B4CCFA">
      <w:start w:val="7"/>
      <w:numFmt w:val="chineseCountingThousand"/>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6AAA3967"/>
    <w:multiLevelType w:val="hybridMultilevel"/>
    <w:tmpl w:val="DE8E6C36"/>
    <w:lvl w:ilvl="0" w:tplc="CF7092A8">
      <w:start w:val="460"/>
      <w:numFmt w:val="decimal"/>
      <w:lvlText w:val="%1"/>
      <w:lvlJc w:val="left"/>
      <w:pPr>
        <w:ind w:left="405" w:hanging="40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784372ED"/>
    <w:multiLevelType w:val="multilevel"/>
    <w:tmpl w:val="7564F606"/>
    <w:lvl w:ilvl="0">
      <w:start w:val="3"/>
      <w:numFmt w:val="decimal"/>
      <w:lvlText w:val="%1"/>
      <w:lvlJc w:val="left"/>
      <w:pPr>
        <w:ind w:left="360" w:hanging="360"/>
      </w:pPr>
      <w:rPr>
        <w:rFonts w:cs="Times New Roman" w:hint="default"/>
      </w:rPr>
    </w:lvl>
    <w:lvl w:ilvl="1">
      <w:start w:val="1"/>
      <w:numFmt w:val="decimal"/>
      <w:lvlText w:val="%1.%2"/>
      <w:lvlJc w:val="left"/>
      <w:pPr>
        <w:ind w:left="480" w:hanging="36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7" w15:restartNumberingAfterBreak="0">
    <w:nsid w:val="793F2D86"/>
    <w:multiLevelType w:val="hybridMultilevel"/>
    <w:tmpl w:val="D54C7562"/>
    <w:lvl w:ilvl="0" w:tplc="669CFF38">
      <w:start w:val="1"/>
      <w:numFmt w:val="japaneseCounting"/>
      <w:lvlText w:val="%1、"/>
      <w:lvlJc w:val="left"/>
      <w:pPr>
        <w:ind w:left="504" w:hanging="504"/>
      </w:pPr>
      <w:rPr>
        <w:rFonts w:cs="微软雅黑"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7B914CBD"/>
    <w:multiLevelType w:val="hybridMultilevel"/>
    <w:tmpl w:val="894CAA7C"/>
    <w:lvl w:ilvl="0" w:tplc="0409000F">
      <w:start w:val="1"/>
      <w:numFmt w:val="decimal"/>
      <w:lvlText w:val="%1."/>
      <w:lvlJc w:val="left"/>
      <w:pPr>
        <w:ind w:left="600" w:hanging="420"/>
      </w:pPr>
      <w:rPr>
        <w:rFonts w:cs="Times New Roman"/>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29" w15:restartNumberingAfterBreak="0">
    <w:nsid w:val="7E0F62A7"/>
    <w:multiLevelType w:val="hybridMultilevel"/>
    <w:tmpl w:val="B83C660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7EA7483B"/>
    <w:multiLevelType w:val="hybridMultilevel"/>
    <w:tmpl w:val="45D194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6"/>
  </w:num>
  <w:num w:numId="3">
    <w:abstractNumId w:val="3"/>
  </w:num>
  <w:num w:numId="4">
    <w:abstractNumId w:val="19"/>
  </w:num>
  <w:num w:numId="5">
    <w:abstractNumId w:val="1"/>
  </w:num>
  <w:num w:numId="6">
    <w:abstractNumId w:val="30"/>
  </w:num>
  <w:num w:numId="7">
    <w:abstractNumId w:val="0"/>
  </w:num>
  <w:num w:numId="8">
    <w:abstractNumId w:val="2"/>
  </w:num>
  <w:num w:numId="9">
    <w:abstractNumId w:val="17"/>
  </w:num>
  <w:num w:numId="10">
    <w:abstractNumId w:val="29"/>
  </w:num>
  <w:num w:numId="11">
    <w:abstractNumId w:val="23"/>
  </w:num>
  <w:num w:numId="12">
    <w:abstractNumId w:val="28"/>
  </w:num>
  <w:num w:numId="13">
    <w:abstractNumId w:val="27"/>
  </w:num>
  <w:num w:numId="14">
    <w:abstractNumId w:val="9"/>
  </w:num>
  <w:num w:numId="15">
    <w:abstractNumId w:val="10"/>
  </w:num>
  <w:num w:numId="16">
    <w:abstractNumId w:val="6"/>
  </w:num>
  <w:num w:numId="17">
    <w:abstractNumId w:val="13"/>
  </w:num>
  <w:num w:numId="18">
    <w:abstractNumId w:val="18"/>
  </w:num>
  <w:num w:numId="19">
    <w:abstractNumId w:val="5"/>
  </w:num>
  <w:num w:numId="20">
    <w:abstractNumId w:val="22"/>
  </w:num>
  <w:num w:numId="21">
    <w:abstractNumId w:val="24"/>
  </w:num>
  <w:num w:numId="22">
    <w:abstractNumId w:val="25"/>
  </w:num>
  <w:num w:numId="23">
    <w:abstractNumId w:val="21"/>
  </w:num>
  <w:num w:numId="24">
    <w:abstractNumId w:val="15"/>
  </w:num>
  <w:num w:numId="25">
    <w:abstractNumId w:val="14"/>
  </w:num>
  <w:num w:numId="26">
    <w:abstractNumId w:val="26"/>
  </w:num>
  <w:num w:numId="27">
    <w:abstractNumId w:val="20"/>
  </w:num>
  <w:num w:numId="28">
    <w:abstractNumId w:val="11"/>
  </w:num>
  <w:num w:numId="29">
    <w:abstractNumId w:val="7"/>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60"/>
    <w:rsid w:val="00002C8B"/>
    <w:rsid w:val="000102A7"/>
    <w:rsid w:val="00022FCD"/>
    <w:rsid w:val="000262FA"/>
    <w:rsid w:val="000320B1"/>
    <w:rsid w:val="00032F7F"/>
    <w:rsid w:val="0003498E"/>
    <w:rsid w:val="000412B4"/>
    <w:rsid w:val="00046D4A"/>
    <w:rsid w:val="00057DCA"/>
    <w:rsid w:val="00062E8E"/>
    <w:rsid w:val="000639CD"/>
    <w:rsid w:val="00073FED"/>
    <w:rsid w:val="000947CD"/>
    <w:rsid w:val="000A75FE"/>
    <w:rsid w:val="00106598"/>
    <w:rsid w:val="00116DBC"/>
    <w:rsid w:val="00127A2F"/>
    <w:rsid w:val="0013296E"/>
    <w:rsid w:val="001414F5"/>
    <w:rsid w:val="001453AC"/>
    <w:rsid w:val="0016202B"/>
    <w:rsid w:val="00175CAA"/>
    <w:rsid w:val="001945B8"/>
    <w:rsid w:val="001A194A"/>
    <w:rsid w:val="001A285B"/>
    <w:rsid w:val="001A5B53"/>
    <w:rsid w:val="001C0C54"/>
    <w:rsid w:val="001C5224"/>
    <w:rsid w:val="001C6728"/>
    <w:rsid w:val="001D01F8"/>
    <w:rsid w:val="001D14E0"/>
    <w:rsid w:val="001D552F"/>
    <w:rsid w:val="001E22D4"/>
    <w:rsid w:val="001F1AE0"/>
    <w:rsid w:val="001F3E02"/>
    <w:rsid w:val="001F5F31"/>
    <w:rsid w:val="002045D8"/>
    <w:rsid w:val="002068E1"/>
    <w:rsid w:val="00221DB6"/>
    <w:rsid w:val="00222617"/>
    <w:rsid w:val="00241360"/>
    <w:rsid w:val="00260A5B"/>
    <w:rsid w:val="00260CA1"/>
    <w:rsid w:val="0026730F"/>
    <w:rsid w:val="00274FA7"/>
    <w:rsid w:val="0028204C"/>
    <w:rsid w:val="002938D9"/>
    <w:rsid w:val="00294FF4"/>
    <w:rsid w:val="002A6F06"/>
    <w:rsid w:val="002A70BF"/>
    <w:rsid w:val="002C3ED6"/>
    <w:rsid w:val="002D77BD"/>
    <w:rsid w:val="002D77F1"/>
    <w:rsid w:val="002E7A97"/>
    <w:rsid w:val="002F36CB"/>
    <w:rsid w:val="002F6A30"/>
    <w:rsid w:val="00300D99"/>
    <w:rsid w:val="003163CC"/>
    <w:rsid w:val="003319CF"/>
    <w:rsid w:val="00332B8B"/>
    <w:rsid w:val="00337E9D"/>
    <w:rsid w:val="00353573"/>
    <w:rsid w:val="00354263"/>
    <w:rsid w:val="003666D7"/>
    <w:rsid w:val="00373967"/>
    <w:rsid w:val="0038035C"/>
    <w:rsid w:val="003936DA"/>
    <w:rsid w:val="003A4886"/>
    <w:rsid w:val="003A69EF"/>
    <w:rsid w:val="003B3524"/>
    <w:rsid w:val="003E24E7"/>
    <w:rsid w:val="003E6891"/>
    <w:rsid w:val="0040438F"/>
    <w:rsid w:val="00423062"/>
    <w:rsid w:val="00441C7A"/>
    <w:rsid w:val="00454921"/>
    <w:rsid w:val="00465BEC"/>
    <w:rsid w:val="00496C25"/>
    <w:rsid w:val="004A0A45"/>
    <w:rsid w:val="004B3F89"/>
    <w:rsid w:val="004D5560"/>
    <w:rsid w:val="004E71FF"/>
    <w:rsid w:val="00502224"/>
    <w:rsid w:val="00515C52"/>
    <w:rsid w:val="00521649"/>
    <w:rsid w:val="00537AEA"/>
    <w:rsid w:val="005457AC"/>
    <w:rsid w:val="0055176F"/>
    <w:rsid w:val="005532E1"/>
    <w:rsid w:val="00570EC7"/>
    <w:rsid w:val="00590722"/>
    <w:rsid w:val="00591971"/>
    <w:rsid w:val="005A228B"/>
    <w:rsid w:val="005B2CEA"/>
    <w:rsid w:val="005B4647"/>
    <w:rsid w:val="005C1F9B"/>
    <w:rsid w:val="005D59AB"/>
    <w:rsid w:val="005F4EB3"/>
    <w:rsid w:val="00604F36"/>
    <w:rsid w:val="00621F1E"/>
    <w:rsid w:val="006262C1"/>
    <w:rsid w:val="00635519"/>
    <w:rsid w:val="00646399"/>
    <w:rsid w:val="00650BBD"/>
    <w:rsid w:val="006514A5"/>
    <w:rsid w:val="006529BC"/>
    <w:rsid w:val="00674451"/>
    <w:rsid w:val="0068083E"/>
    <w:rsid w:val="006C0003"/>
    <w:rsid w:val="006C7137"/>
    <w:rsid w:val="006E77DA"/>
    <w:rsid w:val="006F1F03"/>
    <w:rsid w:val="00721081"/>
    <w:rsid w:val="0073333E"/>
    <w:rsid w:val="00746EB3"/>
    <w:rsid w:val="00751A5E"/>
    <w:rsid w:val="00777477"/>
    <w:rsid w:val="0078489B"/>
    <w:rsid w:val="007855FD"/>
    <w:rsid w:val="007974DA"/>
    <w:rsid w:val="007A1705"/>
    <w:rsid w:val="007A1A51"/>
    <w:rsid w:val="007A56D1"/>
    <w:rsid w:val="007A7B29"/>
    <w:rsid w:val="007E2614"/>
    <w:rsid w:val="008125D0"/>
    <w:rsid w:val="0082780B"/>
    <w:rsid w:val="008414BC"/>
    <w:rsid w:val="00854C0B"/>
    <w:rsid w:val="00856995"/>
    <w:rsid w:val="00865A59"/>
    <w:rsid w:val="00865CE2"/>
    <w:rsid w:val="00870F37"/>
    <w:rsid w:val="008977A3"/>
    <w:rsid w:val="008B01F7"/>
    <w:rsid w:val="008B7D19"/>
    <w:rsid w:val="009140B5"/>
    <w:rsid w:val="009265DE"/>
    <w:rsid w:val="00930545"/>
    <w:rsid w:val="00935925"/>
    <w:rsid w:val="009813A9"/>
    <w:rsid w:val="009828CB"/>
    <w:rsid w:val="009B516A"/>
    <w:rsid w:val="009C230B"/>
    <w:rsid w:val="00A12AE0"/>
    <w:rsid w:val="00A20857"/>
    <w:rsid w:val="00A25E3A"/>
    <w:rsid w:val="00A367E5"/>
    <w:rsid w:val="00A43D5C"/>
    <w:rsid w:val="00A60311"/>
    <w:rsid w:val="00A90D2F"/>
    <w:rsid w:val="00AB4919"/>
    <w:rsid w:val="00AE21F2"/>
    <w:rsid w:val="00AE5539"/>
    <w:rsid w:val="00AF7E23"/>
    <w:rsid w:val="00B20A43"/>
    <w:rsid w:val="00B22F59"/>
    <w:rsid w:val="00B31FF2"/>
    <w:rsid w:val="00B32824"/>
    <w:rsid w:val="00B3539A"/>
    <w:rsid w:val="00B428BD"/>
    <w:rsid w:val="00B51D18"/>
    <w:rsid w:val="00B524C9"/>
    <w:rsid w:val="00B7037A"/>
    <w:rsid w:val="00BA37E7"/>
    <w:rsid w:val="00BB62E1"/>
    <w:rsid w:val="00BB6AD9"/>
    <w:rsid w:val="00BC10C6"/>
    <w:rsid w:val="00BC59E5"/>
    <w:rsid w:val="00BC6F02"/>
    <w:rsid w:val="00BD11CF"/>
    <w:rsid w:val="00BD6B6C"/>
    <w:rsid w:val="00BD7B68"/>
    <w:rsid w:val="00BE1529"/>
    <w:rsid w:val="00BF2549"/>
    <w:rsid w:val="00C0224E"/>
    <w:rsid w:val="00C07A51"/>
    <w:rsid w:val="00C250AB"/>
    <w:rsid w:val="00C45D9C"/>
    <w:rsid w:val="00C55B12"/>
    <w:rsid w:val="00C570EF"/>
    <w:rsid w:val="00C62CBC"/>
    <w:rsid w:val="00C67BE3"/>
    <w:rsid w:val="00C76E39"/>
    <w:rsid w:val="00C84005"/>
    <w:rsid w:val="00C92431"/>
    <w:rsid w:val="00C93DB5"/>
    <w:rsid w:val="00C95F12"/>
    <w:rsid w:val="00CA3446"/>
    <w:rsid w:val="00CA5ADB"/>
    <w:rsid w:val="00CB70B8"/>
    <w:rsid w:val="00CC280D"/>
    <w:rsid w:val="00CC5B0C"/>
    <w:rsid w:val="00CD595F"/>
    <w:rsid w:val="00CE1C4D"/>
    <w:rsid w:val="00CF2B4B"/>
    <w:rsid w:val="00D14B02"/>
    <w:rsid w:val="00D277D4"/>
    <w:rsid w:val="00D2785E"/>
    <w:rsid w:val="00D33F10"/>
    <w:rsid w:val="00D420CF"/>
    <w:rsid w:val="00D45FDB"/>
    <w:rsid w:val="00D540E2"/>
    <w:rsid w:val="00D80879"/>
    <w:rsid w:val="00DA66A8"/>
    <w:rsid w:val="00DB0D03"/>
    <w:rsid w:val="00DB66DE"/>
    <w:rsid w:val="00DD6CC5"/>
    <w:rsid w:val="00DF3BF6"/>
    <w:rsid w:val="00E07473"/>
    <w:rsid w:val="00E26EE7"/>
    <w:rsid w:val="00E868A0"/>
    <w:rsid w:val="00EC0971"/>
    <w:rsid w:val="00EC3469"/>
    <w:rsid w:val="00F2774E"/>
    <w:rsid w:val="00F33CC1"/>
    <w:rsid w:val="00F43EED"/>
    <w:rsid w:val="00F4719C"/>
    <w:rsid w:val="00F67E6B"/>
    <w:rsid w:val="00F95C5E"/>
    <w:rsid w:val="00FA2102"/>
    <w:rsid w:val="00FB30A5"/>
    <w:rsid w:val="00FB360A"/>
    <w:rsid w:val="00FC2120"/>
    <w:rsid w:val="00FC6421"/>
    <w:rsid w:val="00FE0989"/>
    <w:rsid w:val="00FE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29C1C"/>
  <w14:defaultImageDpi w14:val="0"/>
  <w15:docId w15:val="{8DB6E420-9A68-4B0F-AEB5-9D8B08DF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kern w:val="0"/>
      <w:sz w:val="24"/>
      <w:szCs w:val="24"/>
    </w:rPr>
  </w:style>
  <w:style w:type="paragraph" w:styleId="a3">
    <w:name w:val="header"/>
    <w:basedOn w:val="a"/>
    <w:link w:val="a4"/>
    <w:uiPriority w:val="99"/>
    <w:unhideWhenUsed/>
    <w:rsid w:val="005532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5532E1"/>
    <w:rPr>
      <w:rFonts w:cs="Times New Roman"/>
      <w:sz w:val="18"/>
      <w:szCs w:val="18"/>
    </w:rPr>
  </w:style>
  <w:style w:type="paragraph" w:styleId="a5">
    <w:name w:val="footer"/>
    <w:basedOn w:val="a"/>
    <w:link w:val="a6"/>
    <w:uiPriority w:val="99"/>
    <w:unhideWhenUsed/>
    <w:rsid w:val="005532E1"/>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5532E1"/>
    <w:rPr>
      <w:rFonts w:cs="Times New Roman"/>
      <w:sz w:val="18"/>
      <w:szCs w:val="18"/>
    </w:rPr>
  </w:style>
  <w:style w:type="paragraph" w:customStyle="1" w:styleId="a7">
    <w:name w:val="）"/>
    <w:basedOn w:val="a"/>
    <w:uiPriority w:val="99"/>
    <w:rsid w:val="001D01F8"/>
    <w:rPr>
      <w:rFonts w:ascii="Times New Roman" w:eastAsia="宋体" w:hAnsi="Times New Roman"/>
      <w:sz w:val="28"/>
      <w:szCs w:val="24"/>
    </w:rPr>
  </w:style>
  <w:style w:type="paragraph" w:customStyle="1" w:styleId="1">
    <w:name w:val="列出段落1"/>
    <w:basedOn w:val="a"/>
    <w:rsid w:val="001D01F8"/>
    <w:pPr>
      <w:ind w:firstLineChars="200" w:firstLine="420"/>
    </w:pPr>
    <w:rPr>
      <w:rFonts w:ascii="Calibri" w:eastAsia="宋体" w:hAnsi="Calibri"/>
    </w:rPr>
  </w:style>
  <w:style w:type="table" w:styleId="a8">
    <w:name w:val="Table Grid"/>
    <w:basedOn w:val="a1"/>
    <w:uiPriority w:val="39"/>
    <w:rsid w:val="00222617"/>
    <w:rPr>
      <w:rFonts w:ascii="Times New Roman" w:eastAsia="宋体"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222617"/>
    <w:pPr>
      <w:widowControl w:val="0"/>
      <w:jc w:val="both"/>
    </w:pPr>
    <w:rPr>
      <w:rFonts w:ascii="Times New Roman" w:eastAsia="宋体" w:hAnsi="Times New Roman"/>
      <w:szCs w:val="24"/>
    </w:rPr>
  </w:style>
  <w:style w:type="paragraph" w:styleId="aa">
    <w:name w:val="List Paragraph"/>
    <w:basedOn w:val="a"/>
    <w:uiPriority w:val="34"/>
    <w:qFormat/>
    <w:rsid w:val="00FA21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36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736</Characters>
  <Application>Microsoft Office Word</Application>
  <DocSecurity>0</DocSecurity>
  <Lines>6</Lines>
  <Paragraphs>1</Paragraphs>
  <ScaleCrop>false</ScaleCrop>
  <Company>cct</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Klaus K. S. Pun</dc:creator>
  <cp:keywords/>
  <dc:description/>
  <cp:lastModifiedBy>Zhang, Xin Qiang</cp:lastModifiedBy>
  <cp:revision>5</cp:revision>
  <cp:lastPrinted>2019-03-22T00:06:00Z</cp:lastPrinted>
  <dcterms:created xsi:type="dcterms:W3CDTF">2021-02-27T02:34:00Z</dcterms:created>
  <dcterms:modified xsi:type="dcterms:W3CDTF">2021-03-02T07:51:00Z</dcterms:modified>
</cp:coreProperties>
</file>