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6A" w:rsidRPr="0020020D" w:rsidRDefault="00D8346A" w:rsidP="00D8346A">
      <w:pPr>
        <w:tabs>
          <w:tab w:val="left" w:pos="560"/>
          <w:tab w:val="left" w:pos="720"/>
        </w:tabs>
        <w:spacing w:line="340" w:lineRule="exact"/>
        <w:jc w:val="center"/>
        <w:rPr>
          <w:rFonts w:ascii="微软雅黑" w:eastAsia="微软雅黑" w:hAnsi="微软雅黑"/>
          <w:b/>
          <w:sz w:val="32"/>
        </w:rPr>
      </w:pPr>
      <w:bookmarkStart w:id="0" w:name="_GoBack"/>
      <w:bookmarkEnd w:id="0"/>
      <w:r w:rsidRPr="0020020D">
        <w:rPr>
          <w:rFonts w:ascii="微软雅黑" w:eastAsia="微软雅黑" w:hAnsi="微软雅黑" w:hint="eastAsia"/>
          <w:b/>
          <w:sz w:val="32"/>
        </w:rPr>
        <w:t>冷冻式干燥机</w:t>
      </w:r>
      <w:r w:rsidR="008F7063" w:rsidRPr="0020020D">
        <w:rPr>
          <w:rFonts w:ascii="微软雅黑" w:eastAsia="微软雅黑" w:hAnsi="微软雅黑" w:hint="eastAsia"/>
          <w:b/>
          <w:sz w:val="32"/>
        </w:rPr>
        <w:t>采购技术协议</w:t>
      </w:r>
    </w:p>
    <w:p w:rsidR="008F7063" w:rsidRPr="008F7063" w:rsidRDefault="008F7063" w:rsidP="008F7063">
      <w:pPr>
        <w:spacing w:line="500" w:lineRule="exact"/>
        <w:jc w:val="left"/>
        <w:rPr>
          <w:rFonts w:ascii="微软雅黑" w:eastAsia="微软雅黑" w:hAnsi="微软雅黑"/>
          <w:b/>
          <w:sz w:val="24"/>
          <w:szCs w:val="28"/>
        </w:rPr>
      </w:pPr>
      <w:r w:rsidRPr="008F7063">
        <w:rPr>
          <w:rFonts w:ascii="微软雅黑" w:eastAsia="微软雅黑" w:hAnsi="微软雅黑" w:hint="eastAsia"/>
          <w:b/>
          <w:sz w:val="24"/>
          <w:szCs w:val="28"/>
        </w:rPr>
        <w:t>一、概述：</w:t>
      </w:r>
    </w:p>
    <w:p w:rsidR="001E3614" w:rsidRPr="008F7063" w:rsidRDefault="008F7063" w:rsidP="008F7063">
      <w:pPr>
        <w:spacing w:line="500" w:lineRule="exact"/>
        <w:ind w:left="240" w:hangingChars="100" w:hanging="240"/>
        <w:jc w:val="left"/>
        <w:rPr>
          <w:rFonts w:ascii="微软雅黑" w:eastAsia="微软雅黑" w:hAnsi="微软雅黑"/>
          <w:sz w:val="24"/>
          <w:szCs w:val="28"/>
        </w:rPr>
      </w:pPr>
      <w:r>
        <w:rPr>
          <w:rFonts w:ascii="微软雅黑" w:eastAsia="微软雅黑" w:hAnsi="微软雅黑" w:hint="eastAsia"/>
          <w:sz w:val="24"/>
          <w:szCs w:val="28"/>
        </w:rPr>
        <w:t>1、</w:t>
      </w:r>
      <w:r w:rsidR="001E3614" w:rsidRPr="008F7063">
        <w:rPr>
          <w:rFonts w:ascii="微软雅黑" w:eastAsia="微软雅黑" w:hAnsi="微软雅黑" w:hint="eastAsia"/>
          <w:sz w:val="24"/>
          <w:szCs w:val="28"/>
        </w:rPr>
        <w:t>甲方欲采购</w:t>
      </w:r>
      <w:r>
        <w:rPr>
          <w:rFonts w:ascii="微软雅黑" w:eastAsia="微软雅黑" w:hAnsi="微软雅黑" w:hint="eastAsia"/>
          <w:sz w:val="24"/>
          <w:szCs w:val="28"/>
        </w:rPr>
        <w:t>一台6</w:t>
      </w:r>
      <w:r>
        <w:rPr>
          <w:rFonts w:ascii="微软雅黑" w:eastAsia="微软雅黑" w:hAnsi="微软雅黑"/>
          <w:sz w:val="24"/>
          <w:szCs w:val="28"/>
        </w:rPr>
        <w:t>0</w:t>
      </w:r>
      <w:r w:rsidRPr="008F7063">
        <w:rPr>
          <w:rFonts w:ascii="微软雅黑" w:eastAsia="微软雅黑" w:hAnsi="微软雅黑"/>
          <w:sz w:val="24"/>
          <w:szCs w:val="28"/>
        </w:rPr>
        <w:t>m³/min</w:t>
      </w:r>
      <w:r w:rsidR="005E5ADC" w:rsidRPr="008F7063">
        <w:rPr>
          <w:rFonts w:ascii="微软雅黑" w:eastAsia="微软雅黑" w:hAnsi="微软雅黑" w:hint="eastAsia"/>
          <w:sz w:val="24"/>
          <w:szCs w:val="28"/>
        </w:rPr>
        <w:t>冷冻式干燥机</w:t>
      </w:r>
      <w:r w:rsidR="001E3614" w:rsidRPr="008F7063">
        <w:rPr>
          <w:rFonts w:ascii="微软雅黑" w:eastAsia="微软雅黑" w:hAnsi="微软雅黑" w:hint="eastAsia"/>
          <w:sz w:val="24"/>
          <w:szCs w:val="28"/>
        </w:rPr>
        <w:t>，</w:t>
      </w:r>
      <w:r>
        <w:rPr>
          <w:rFonts w:ascii="微软雅黑" w:eastAsia="微软雅黑" w:hAnsi="微软雅黑" w:hint="eastAsia"/>
          <w:sz w:val="24"/>
          <w:szCs w:val="28"/>
        </w:rPr>
        <w:t>与</w:t>
      </w:r>
      <w:r w:rsidR="00DA307D">
        <w:rPr>
          <w:rFonts w:ascii="微软雅黑" w:eastAsia="微软雅黑" w:hAnsi="微软雅黑" w:hint="eastAsia"/>
          <w:sz w:val="24"/>
          <w:szCs w:val="28"/>
        </w:rPr>
        <w:t>排气量</w:t>
      </w:r>
      <w:r>
        <w:rPr>
          <w:rFonts w:ascii="微软雅黑" w:eastAsia="微软雅黑" w:hAnsi="微软雅黑" w:hint="eastAsia"/>
          <w:sz w:val="24"/>
          <w:szCs w:val="28"/>
        </w:rPr>
        <w:t>5</w:t>
      </w:r>
      <w:r>
        <w:rPr>
          <w:rFonts w:ascii="微软雅黑" w:eastAsia="微软雅黑" w:hAnsi="微软雅黑"/>
          <w:sz w:val="24"/>
          <w:szCs w:val="28"/>
        </w:rPr>
        <w:t>2.4</w:t>
      </w:r>
      <w:r w:rsidRPr="008F7063">
        <w:rPr>
          <w:rFonts w:ascii="微软雅黑" w:eastAsia="微软雅黑" w:hAnsi="微软雅黑"/>
          <w:sz w:val="24"/>
          <w:szCs w:val="28"/>
        </w:rPr>
        <w:t>m³/min</w:t>
      </w:r>
      <w:r>
        <w:rPr>
          <w:rFonts w:ascii="微软雅黑" w:eastAsia="微软雅黑" w:hAnsi="微软雅黑" w:hint="eastAsia"/>
          <w:sz w:val="24"/>
          <w:szCs w:val="28"/>
        </w:rPr>
        <w:t>的螺杆空气压缩机匹配使用，确保为生产输送合格的压缩空气</w:t>
      </w:r>
      <w:r w:rsidR="00DA307D">
        <w:rPr>
          <w:rFonts w:ascii="微软雅黑" w:eastAsia="微软雅黑" w:hAnsi="微软雅黑" w:hint="eastAsia"/>
          <w:sz w:val="24"/>
          <w:szCs w:val="28"/>
        </w:rPr>
        <w:t>。</w:t>
      </w:r>
    </w:p>
    <w:p w:rsidR="001E3614" w:rsidRPr="001E3614" w:rsidRDefault="008F7063" w:rsidP="001E3614">
      <w:pPr>
        <w:spacing w:line="500" w:lineRule="exact"/>
        <w:jc w:val="left"/>
        <w:rPr>
          <w:rFonts w:ascii="微软雅黑" w:eastAsia="微软雅黑" w:hAnsi="微软雅黑"/>
          <w:sz w:val="24"/>
          <w:szCs w:val="28"/>
        </w:rPr>
      </w:pPr>
      <w:r>
        <w:rPr>
          <w:rFonts w:ascii="微软雅黑" w:eastAsia="微软雅黑" w:hAnsi="微软雅黑" w:hint="eastAsia"/>
          <w:sz w:val="24"/>
          <w:szCs w:val="28"/>
        </w:rPr>
        <w:t>2、</w:t>
      </w:r>
      <w:r w:rsidR="001E3614" w:rsidRPr="001E3614">
        <w:rPr>
          <w:rFonts w:ascii="微软雅黑" w:eastAsia="微软雅黑" w:hAnsi="微软雅黑" w:hint="eastAsia"/>
          <w:sz w:val="24"/>
          <w:szCs w:val="28"/>
        </w:rPr>
        <w:t>交货地点：荣成工厂。</w:t>
      </w:r>
    </w:p>
    <w:p w:rsidR="001E3614" w:rsidRPr="001E3614" w:rsidRDefault="008F7063" w:rsidP="001E3614">
      <w:pPr>
        <w:spacing w:line="500" w:lineRule="exact"/>
        <w:jc w:val="left"/>
        <w:rPr>
          <w:rFonts w:ascii="微软雅黑" w:eastAsia="微软雅黑" w:hAnsi="微软雅黑"/>
          <w:sz w:val="24"/>
          <w:szCs w:val="28"/>
        </w:rPr>
      </w:pPr>
      <w:r>
        <w:rPr>
          <w:rFonts w:ascii="微软雅黑" w:eastAsia="微软雅黑" w:hAnsi="微软雅黑"/>
          <w:sz w:val="24"/>
          <w:szCs w:val="28"/>
        </w:rPr>
        <w:t>3</w:t>
      </w:r>
      <w:r>
        <w:rPr>
          <w:rFonts w:ascii="微软雅黑" w:eastAsia="微软雅黑" w:hAnsi="微软雅黑" w:hint="eastAsia"/>
          <w:sz w:val="24"/>
          <w:szCs w:val="28"/>
        </w:rPr>
        <w:t>、</w:t>
      </w:r>
      <w:r w:rsidR="001E3614" w:rsidRPr="001E3614">
        <w:rPr>
          <w:rFonts w:ascii="微软雅黑" w:eastAsia="微软雅黑" w:hAnsi="微软雅黑" w:hint="eastAsia"/>
          <w:sz w:val="24"/>
          <w:szCs w:val="28"/>
        </w:rPr>
        <w:t>供货期：合同生效后</w:t>
      </w:r>
      <w:r w:rsidR="001E3614" w:rsidRPr="001E3614">
        <w:rPr>
          <w:rFonts w:ascii="微软雅黑" w:eastAsia="微软雅黑" w:hAnsi="微软雅黑"/>
          <w:sz w:val="24"/>
          <w:szCs w:val="28"/>
        </w:rPr>
        <w:t>6</w:t>
      </w:r>
      <w:r w:rsidR="001E3614" w:rsidRPr="001E3614">
        <w:rPr>
          <w:rFonts w:ascii="微软雅黑" w:eastAsia="微软雅黑" w:hAnsi="微软雅黑" w:hint="eastAsia"/>
          <w:sz w:val="24"/>
          <w:szCs w:val="28"/>
        </w:rPr>
        <w:t>0天。</w:t>
      </w:r>
    </w:p>
    <w:p w:rsidR="00D8346A" w:rsidRPr="008F7063" w:rsidRDefault="008F7063" w:rsidP="001E3614">
      <w:pPr>
        <w:spacing w:line="500" w:lineRule="exact"/>
        <w:jc w:val="left"/>
        <w:rPr>
          <w:rFonts w:ascii="宋体" w:hAnsi="宋体"/>
          <w:b/>
          <w:bCs/>
          <w:sz w:val="24"/>
        </w:rPr>
      </w:pPr>
      <w:r w:rsidRPr="008F7063">
        <w:rPr>
          <w:rFonts w:ascii="微软雅黑" w:eastAsia="微软雅黑" w:hAnsi="微软雅黑" w:hint="eastAsia"/>
          <w:b/>
          <w:color w:val="000000"/>
          <w:sz w:val="24"/>
          <w:szCs w:val="28"/>
          <w:lang w:val="zh-CN"/>
        </w:rPr>
        <w:t>二</w:t>
      </w:r>
      <w:r w:rsidR="001E3614" w:rsidRPr="008F7063">
        <w:rPr>
          <w:rFonts w:ascii="微软雅黑" w:eastAsia="微软雅黑" w:hAnsi="微软雅黑" w:hint="eastAsia"/>
          <w:b/>
          <w:color w:val="000000"/>
          <w:sz w:val="24"/>
          <w:szCs w:val="28"/>
          <w:lang w:val="zh-CN"/>
        </w:rPr>
        <w:t>、</w:t>
      </w:r>
      <w:r w:rsidRPr="008F7063">
        <w:rPr>
          <w:rFonts w:ascii="微软雅黑" w:eastAsia="微软雅黑" w:hAnsi="微软雅黑" w:hint="eastAsia"/>
          <w:b/>
          <w:color w:val="000000"/>
          <w:sz w:val="24"/>
          <w:szCs w:val="28"/>
        </w:rPr>
        <w:t>供货范围：</w:t>
      </w:r>
    </w:p>
    <w:tbl>
      <w:tblPr>
        <w:tblW w:w="8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2126"/>
        <w:gridCol w:w="1985"/>
        <w:gridCol w:w="1014"/>
        <w:gridCol w:w="1781"/>
      </w:tblGrid>
      <w:tr w:rsidR="00D8346A" w:rsidRPr="00D8346A" w:rsidTr="008F7063">
        <w:trPr>
          <w:trHeight w:val="349"/>
          <w:jc w:val="center"/>
        </w:trPr>
        <w:tc>
          <w:tcPr>
            <w:tcW w:w="1153" w:type="dxa"/>
            <w:vAlign w:val="center"/>
          </w:tcPr>
          <w:p w:rsidR="00D8346A" w:rsidRPr="00D8346A" w:rsidRDefault="00D8346A" w:rsidP="00DA307D">
            <w:pPr>
              <w:widowControl/>
              <w:spacing w:line="400" w:lineRule="exact"/>
              <w:jc w:val="center"/>
              <w:rPr>
                <w:rFonts w:ascii="宋体" w:hAnsi="宋体" w:cs="Arial"/>
                <w:b/>
                <w:kern w:val="0"/>
                <w:sz w:val="24"/>
                <w:lang w:eastAsia="nl-NL"/>
              </w:rPr>
            </w:pPr>
            <w:r w:rsidRPr="00D8346A">
              <w:rPr>
                <w:rFonts w:ascii="宋体" w:hAnsi="宋体" w:cs="Arial"/>
                <w:b/>
                <w:kern w:val="0"/>
                <w:sz w:val="24"/>
                <w:lang w:eastAsia="nl-NL"/>
              </w:rPr>
              <w:t>序号</w:t>
            </w:r>
          </w:p>
        </w:tc>
        <w:tc>
          <w:tcPr>
            <w:tcW w:w="2126" w:type="dxa"/>
            <w:vAlign w:val="center"/>
          </w:tcPr>
          <w:p w:rsidR="00D8346A" w:rsidRPr="00D8346A" w:rsidRDefault="00D8346A" w:rsidP="00DA307D">
            <w:pPr>
              <w:widowControl/>
              <w:spacing w:line="400" w:lineRule="exact"/>
              <w:jc w:val="center"/>
              <w:rPr>
                <w:rFonts w:ascii="宋体" w:hAnsi="宋体" w:cs="Arial"/>
                <w:b/>
                <w:kern w:val="0"/>
                <w:sz w:val="24"/>
                <w:lang w:eastAsia="nl-NL"/>
              </w:rPr>
            </w:pPr>
            <w:r w:rsidRPr="00D8346A">
              <w:rPr>
                <w:rFonts w:ascii="宋体" w:hAnsi="宋体" w:cs="Arial"/>
                <w:b/>
                <w:kern w:val="0"/>
                <w:sz w:val="24"/>
                <w:lang w:eastAsia="nl-NL"/>
              </w:rPr>
              <w:t>名称</w:t>
            </w:r>
          </w:p>
        </w:tc>
        <w:tc>
          <w:tcPr>
            <w:tcW w:w="1985" w:type="dxa"/>
            <w:vAlign w:val="center"/>
          </w:tcPr>
          <w:p w:rsidR="00D8346A" w:rsidRPr="00D8346A" w:rsidRDefault="00D8346A" w:rsidP="00DA307D">
            <w:pPr>
              <w:widowControl/>
              <w:spacing w:line="400" w:lineRule="exact"/>
              <w:jc w:val="center"/>
              <w:rPr>
                <w:rFonts w:ascii="宋体" w:hAnsi="宋体" w:cs="Arial"/>
                <w:b/>
                <w:kern w:val="0"/>
                <w:sz w:val="24"/>
                <w:lang w:eastAsia="nl-NL"/>
              </w:rPr>
            </w:pPr>
            <w:r w:rsidRPr="00D8346A">
              <w:rPr>
                <w:rFonts w:ascii="宋体" w:hAnsi="宋体" w:cs="Arial"/>
                <w:b/>
                <w:kern w:val="0"/>
                <w:sz w:val="24"/>
                <w:lang w:eastAsia="nl-NL"/>
              </w:rPr>
              <w:t>型号</w:t>
            </w:r>
          </w:p>
        </w:tc>
        <w:tc>
          <w:tcPr>
            <w:tcW w:w="1014" w:type="dxa"/>
            <w:vAlign w:val="center"/>
          </w:tcPr>
          <w:p w:rsidR="00D8346A" w:rsidRPr="00D8346A" w:rsidRDefault="00D8346A" w:rsidP="00DA307D">
            <w:pPr>
              <w:widowControl/>
              <w:spacing w:line="400" w:lineRule="exact"/>
              <w:jc w:val="center"/>
              <w:rPr>
                <w:rFonts w:ascii="宋体" w:hAnsi="宋体" w:cs="Arial"/>
                <w:b/>
                <w:kern w:val="0"/>
                <w:sz w:val="24"/>
                <w:lang w:eastAsia="nl-NL"/>
              </w:rPr>
            </w:pPr>
            <w:r w:rsidRPr="00D8346A">
              <w:rPr>
                <w:rFonts w:ascii="宋体" w:hAnsi="宋体" w:cs="Arial"/>
                <w:b/>
                <w:kern w:val="0"/>
                <w:sz w:val="24"/>
                <w:lang w:eastAsia="nl-NL"/>
              </w:rPr>
              <w:t>数量</w:t>
            </w:r>
          </w:p>
        </w:tc>
        <w:tc>
          <w:tcPr>
            <w:tcW w:w="1781" w:type="dxa"/>
            <w:vAlign w:val="center"/>
          </w:tcPr>
          <w:p w:rsidR="00D8346A" w:rsidRPr="00D8346A" w:rsidRDefault="00D8346A" w:rsidP="00DA307D">
            <w:pPr>
              <w:widowControl/>
              <w:spacing w:line="400" w:lineRule="exact"/>
              <w:jc w:val="center"/>
              <w:rPr>
                <w:rFonts w:ascii="宋体" w:hAnsi="宋体" w:cs="Arial"/>
                <w:b/>
                <w:kern w:val="0"/>
                <w:sz w:val="24"/>
                <w:lang w:eastAsia="nl-NL"/>
              </w:rPr>
            </w:pPr>
            <w:r w:rsidRPr="00D8346A">
              <w:rPr>
                <w:rFonts w:ascii="宋体" w:hAnsi="宋体" w:cs="Arial" w:hint="eastAsia"/>
                <w:b/>
                <w:kern w:val="0"/>
                <w:sz w:val="24"/>
              </w:rPr>
              <w:t>品牌</w:t>
            </w:r>
          </w:p>
        </w:tc>
      </w:tr>
      <w:tr w:rsidR="001E3614" w:rsidRPr="00D8346A" w:rsidTr="008F7063">
        <w:trPr>
          <w:trHeight w:val="549"/>
          <w:jc w:val="center"/>
        </w:trPr>
        <w:tc>
          <w:tcPr>
            <w:tcW w:w="1153" w:type="dxa"/>
            <w:vAlign w:val="center"/>
          </w:tcPr>
          <w:p w:rsidR="001E3614" w:rsidRPr="00DA307D" w:rsidRDefault="001E3614" w:rsidP="00DA307D">
            <w:pPr>
              <w:widowControl/>
              <w:spacing w:line="400" w:lineRule="exact"/>
              <w:jc w:val="center"/>
              <w:rPr>
                <w:rFonts w:ascii="微软雅黑" w:eastAsia="微软雅黑" w:hAnsi="微软雅黑" w:cs="Arial"/>
                <w:kern w:val="0"/>
                <w:sz w:val="24"/>
              </w:rPr>
            </w:pPr>
            <w:r w:rsidRPr="00DA307D">
              <w:rPr>
                <w:rFonts w:ascii="微软雅黑" w:eastAsia="微软雅黑" w:hAnsi="微软雅黑" w:cs="Arial" w:hint="eastAsia"/>
                <w:kern w:val="0"/>
                <w:sz w:val="24"/>
              </w:rPr>
              <w:t>1</w:t>
            </w:r>
          </w:p>
        </w:tc>
        <w:tc>
          <w:tcPr>
            <w:tcW w:w="2126" w:type="dxa"/>
            <w:vAlign w:val="center"/>
          </w:tcPr>
          <w:p w:rsidR="001E3614" w:rsidRPr="00DA307D" w:rsidRDefault="001E3614" w:rsidP="00DA307D">
            <w:pPr>
              <w:widowControl/>
              <w:spacing w:line="400" w:lineRule="exact"/>
              <w:jc w:val="center"/>
              <w:rPr>
                <w:rFonts w:ascii="微软雅黑" w:eastAsia="微软雅黑" w:hAnsi="微软雅黑"/>
                <w:kern w:val="0"/>
                <w:sz w:val="24"/>
              </w:rPr>
            </w:pPr>
            <w:r w:rsidRPr="00DA307D">
              <w:rPr>
                <w:rFonts w:ascii="微软雅黑" w:eastAsia="微软雅黑" w:hAnsi="微软雅黑" w:hint="eastAsia"/>
                <w:kern w:val="0"/>
                <w:sz w:val="24"/>
              </w:rPr>
              <w:t>冷冻式干燥机</w:t>
            </w:r>
          </w:p>
        </w:tc>
        <w:tc>
          <w:tcPr>
            <w:tcW w:w="1985" w:type="dxa"/>
            <w:vAlign w:val="center"/>
          </w:tcPr>
          <w:p w:rsidR="001E3614" w:rsidRPr="00DA307D" w:rsidRDefault="00173CE0" w:rsidP="00DA307D">
            <w:pPr>
              <w:widowControl/>
              <w:spacing w:line="400" w:lineRule="exact"/>
              <w:jc w:val="center"/>
              <w:rPr>
                <w:rFonts w:ascii="微软雅黑" w:eastAsia="微软雅黑" w:hAnsi="微软雅黑"/>
                <w:bCs/>
                <w:kern w:val="0"/>
                <w:sz w:val="24"/>
                <w:szCs w:val="21"/>
              </w:rPr>
            </w:pPr>
            <w:r w:rsidRPr="00DA307D">
              <w:rPr>
                <w:rFonts w:ascii="微软雅黑" w:eastAsia="微软雅黑" w:hAnsi="微软雅黑" w:cs="Arial" w:hint="eastAsia"/>
                <w:kern w:val="0"/>
                <w:sz w:val="24"/>
                <w:highlight w:val="yellow"/>
              </w:rPr>
              <w:t>乙方提供</w:t>
            </w:r>
          </w:p>
        </w:tc>
        <w:tc>
          <w:tcPr>
            <w:tcW w:w="1014" w:type="dxa"/>
            <w:vAlign w:val="center"/>
          </w:tcPr>
          <w:p w:rsidR="001E3614" w:rsidRPr="00DA307D" w:rsidRDefault="001E3614" w:rsidP="00DA307D">
            <w:pPr>
              <w:widowControl/>
              <w:spacing w:line="400" w:lineRule="exact"/>
              <w:jc w:val="center"/>
              <w:rPr>
                <w:rFonts w:ascii="微软雅黑" w:eastAsia="微软雅黑" w:hAnsi="微软雅黑" w:cs="Arial"/>
                <w:kern w:val="0"/>
                <w:sz w:val="24"/>
              </w:rPr>
            </w:pPr>
            <w:r w:rsidRPr="00DA307D">
              <w:rPr>
                <w:rFonts w:ascii="微软雅黑" w:eastAsia="微软雅黑" w:hAnsi="微软雅黑" w:cs="Arial" w:hint="eastAsia"/>
                <w:kern w:val="0"/>
                <w:sz w:val="24"/>
              </w:rPr>
              <w:t>1</w:t>
            </w:r>
          </w:p>
        </w:tc>
        <w:tc>
          <w:tcPr>
            <w:tcW w:w="1781" w:type="dxa"/>
            <w:vAlign w:val="center"/>
          </w:tcPr>
          <w:p w:rsidR="001E3614" w:rsidRPr="00DA307D" w:rsidRDefault="008F7063" w:rsidP="00DA307D">
            <w:pPr>
              <w:widowControl/>
              <w:spacing w:line="400" w:lineRule="exact"/>
              <w:jc w:val="center"/>
              <w:rPr>
                <w:rFonts w:ascii="微软雅黑" w:eastAsia="微软雅黑" w:hAnsi="微软雅黑" w:cs="Arial"/>
                <w:kern w:val="0"/>
                <w:sz w:val="24"/>
                <w:highlight w:val="yellow"/>
              </w:rPr>
            </w:pPr>
            <w:r w:rsidRPr="00DA307D">
              <w:rPr>
                <w:rFonts w:ascii="微软雅黑" w:eastAsia="微软雅黑" w:hAnsi="微软雅黑" w:cs="Arial" w:hint="eastAsia"/>
                <w:kern w:val="0"/>
                <w:sz w:val="24"/>
                <w:highlight w:val="yellow"/>
              </w:rPr>
              <w:t>乙方提供</w:t>
            </w:r>
          </w:p>
        </w:tc>
      </w:tr>
      <w:tr w:rsidR="00D8346A" w:rsidRPr="00D8346A" w:rsidTr="008F7063">
        <w:trPr>
          <w:trHeight w:val="549"/>
          <w:jc w:val="center"/>
        </w:trPr>
        <w:tc>
          <w:tcPr>
            <w:tcW w:w="1153"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rPr>
            </w:pPr>
            <w:r w:rsidRPr="00DA307D">
              <w:rPr>
                <w:rFonts w:ascii="微软雅黑" w:eastAsia="微软雅黑" w:hAnsi="微软雅黑" w:cs="Arial"/>
                <w:kern w:val="0"/>
                <w:sz w:val="24"/>
              </w:rPr>
              <w:t>2</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kern w:val="0"/>
                <w:sz w:val="24"/>
              </w:rPr>
            </w:pPr>
            <w:r w:rsidRPr="00DA307D">
              <w:rPr>
                <w:rFonts w:ascii="微软雅黑" w:eastAsia="微软雅黑" w:hAnsi="微软雅黑" w:hint="eastAsia"/>
                <w:kern w:val="0"/>
                <w:sz w:val="24"/>
              </w:rPr>
              <w:t>前置除油过滤器</w:t>
            </w:r>
          </w:p>
        </w:tc>
        <w:tc>
          <w:tcPr>
            <w:tcW w:w="1985" w:type="dxa"/>
            <w:vAlign w:val="center"/>
          </w:tcPr>
          <w:p w:rsidR="00D8346A" w:rsidRPr="00DA307D" w:rsidRDefault="00173CE0" w:rsidP="00DA307D">
            <w:pPr>
              <w:widowControl/>
              <w:spacing w:line="400" w:lineRule="exact"/>
              <w:jc w:val="center"/>
              <w:rPr>
                <w:rFonts w:ascii="微软雅黑" w:eastAsia="微软雅黑" w:hAnsi="微软雅黑" w:cs="Arial"/>
                <w:kern w:val="0"/>
                <w:sz w:val="24"/>
              </w:rPr>
            </w:pPr>
            <w:r w:rsidRPr="00DA307D">
              <w:rPr>
                <w:rFonts w:ascii="微软雅黑" w:eastAsia="微软雅黑" w:hAnsi="微软雅黑" w:cs="Arial" w:hint="eastAsia"/>
                <w:kern w:val="0"/>
                <w:sz w:val="24"/>
                <w:highlight w:val="yellow"/>
              </w:rPr>
              <w:t>乙方提供</w:t>
            </w:r>
          </w:p>
        </w:tc>
        <w:tc>
          <w:tcPr>
            <w:tcW w:w="101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rPr>
            </w:pPr>
            <w:r w:rsidRPr="00DA307D">
              <w:rPr>
                <w:rFonts w:ascii="微软雅黑" w:eastAsia="微软雅黑" w:hAnsi="微软雅黑" w:cs="Arial"/>
                <w:kern w:val="0"/>
                <w:sz w:val="24"/>
              </w:rPr>
              <w:t>1</w:t>
            </w:r>
          </w:p>
        </w:tc>
        <w:tc>
          <w:tcPr>
            <w:tcW w:w="1781" w:type="dxa"/>
            <w:vAlign w:val="center"/>
          </w:tcPr>
          <w:p w:rsidR="00D8346A" w:rsidRPr="00DA307D" w:rsidRDefault="008F7063" w:rsidP="00DA307D">
            <w:pPr>
              <w:widowControl/>
              <w:spacing w:line="400" w:lineRule="exact"/>
              <w:jc w:val="center"/>
              <w:rPr>
                <w:rFonts w:ascii="微软雅黑" w:eastAsia="微软雅黑" w:hAnsi="微软雅黑" w:cs="Arial"/>
                <w:kern w:val="0"/>
                <w:sz w:val="24"/>
                <w:highlight w:val="yellow"/>
              </w:rPr>
            </w:pPr>
            <w:r w:rsidRPr="00DA307D">
              <w:rPr>
                <w:rFonts w:ascii="微软雅黑" w:eastAsia="微软雅黑" w:hAnsi="微软雅黑" w:cs="Arial" w:hint="eastAsia"/>
                <w:kern w:val="0"/>
                <w:sz w:val="24"/>
                <w:highlight w:val="yellow"/>
              </w:rPr>
              <w:t>乙方提供</w:t>
            </w:r>
          </w:p>
        </w:tc>
      </w:tr>
      <w:tr w:rsidR="00D8346A" w:rsidRPr="00D8346A" w:rsidTr="008F7063">
        <w:trPr>
          <w:trHeight w:val="549"/>
          <w:jc w:val="center"/>
        </w:trPr>
        <w:tc>
          <w:tcPr>
            <w:tcW w:w="1153"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rPr>
            </w:pPr>
            <w:r w:rsidRPr="00DA307D">
              <w:rPr>
                <w:rFonts w:ascii="微软雅黑" w:eastAsia="微软雅黑" w:hAnsi="微软雅黑" w:cs="Arial"/>
                <w:kern w:val="0"/>
                <w:sz w:val="24"/>
              </w:rPr>
              <w:t>3</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kern w:val="0"/>
                <w:sz w:val="24"/>
              </w:rPr>
            </w:pPr>
            <w:r w:rsidRPr="00DA307D">
              <w:rPr>
                <w:rFonts w:ascii="微软雅黑" w:eastAsia="微软雅黑" w:hAnsi="微软雅黑" w:hint="eastAsia"/>
                <w:kern w:val="0"/>
                <w:sz w:val="24"/>
              </w:rPr>
              <w:t>后置除尘过滤器</w:t>
            </w:r>
          </w:p>
        </w:tc>
        <w:tc>
          <w:tcPr>
            <w:tcW w:w="1985" w:type="dxa"/>
            <w:vAlign w:val="center"/>
          </w:tcPr>
          <w:p w:rsidR="00D8346A" w:rsidRPr="00DA307D" w:rsidRDefault="00173CE0" w:rsidP="00DA307D">
            <w:pPr>
              <w:widowControl/>
              <w:spacing w:line="400" w:lineRule="exact"/>
              <w:jc w:val="center"/>
              <w:rPr>
                <w:rFonts w:ascii="微软雅黑" w:eastAsia="微软雅黑" w:hAnsi="微软雅黑"/>
                <w:bCs/>
                <w:kern w:val="0"/>
                <w:sz w:val="24"/>
                <w:szCs w:val="21"/>
              </w:rPr>
            </w:pPr>
            <w:r w:rsidRPr="00DA307D">
              <w:rPr>
                <w:rFonts w:ascii="微软雅黑" w:eastAsia="微软雅黑" w:hAnsi="微软雅黑" w:cs="Arial" w:hint="eastAsia"/>
                <w:kern w:val="0"/>
                <w:sz w:val="24"/>
                <w:highlight w:val="yellow"/>
              </w:rPr>
              <w:t>乙方提供</w:t>
            </w:r>
          </w:p>
        </w:tc>
        <w:tc>
          <w:tcPr>
            <w:tcW w:w="101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rPr>
            </w:pPr>
            <w:r w:rsidRPr="00DA307D">
              <w:rPr>
                <w:rFonts w:ascii="微软雅黑" w:eastAsia="微软雅黑" w:hAnsi="微软雅黑" w:cs="Arial"/>
                <w:kern w:val="0"/>
                <w:sz w:val="24"/>
              </w:rPr>
              <w:t>1</w:t>
            </w:r>
          </w:p>
        </w:tc>
        <w:tc>
          <w:tcPr>
            <w:tcW w:w="1781" w:type="dxa"/>
            <w:vAlign w:val="center"/>
          </w:tcPr>
          <w:p w:rsidR="00D8346A" w:rsidRPr="00DA307D" w:rsidRDefault="008F7063" w:rsidP="00DA307D">
            <w:pPr>
              <w:widowControl/>
              <w:spacing w:line="400" w:lineRule="exact"/>
              <w:jc w:val="center"/>
              <w:rPr>
                <w:rFonts w:ascii="微软雅黑" w:eastAsia="微软雅黑" w:hAnsi="微软雅黑" w:cs="Arial"/>
                <w:kern w:val="0"/>
                <w:sz w:val="24"/>
                <w:highlight w:val="yellow"/>
              </w:rPr>
            </w:pPr>
            <w:r w:rsidRPr="00DA307D">
              <w:rPr>
                <w:rFonts w:ascii="微软雅黑" w:eastAsia="微软雅黑" w:hAnsi="微软雅黑" w:cs="Arial" w:hint="eastAsia"/>
                <w:kern w:val="0"/>
                <w:sz w:val="24"/>
                <w:highlight w:val="yellow"/>
              </w:rPr>
              <w:t>乙方提供</w:t>
            </w:r>
          </w:p>
        </w:tc>
      </w:tr>
    </w:tbl>
    <w:p w:rsidR="008F7063" w:rsidRDefault="008F7063" w:rsidP="008F7063">
      <w:pPr>
        <w:spacing w:line="500" w:lineRule="exact"/>
        <w:outlineLvl w:val="1"/>
        <w:rPr>
          <w:rFonts w:ascii="微软雅黑" w:eastAsia="微软雅黑" w:hAnsi="微软雅黑"/>
          <w:b/>
          <w:sz w:val="24"/>
        </w:rPr>
      </w:pPr>
      <w:bookmarkStart w:id="1" w:name="_Hlt13319975"/>
      <w:bookmarkEnd w:id="1"/>
      <w:r w:rsidRPr="008F7063">
        <w:rPr>
          <w:rFonts w:ascii="微软雅黑" w:eastAsia="微软雅黑" w:hAnsi="微软雅黑" w:hint="eastAsia"/>
          <w:b/>
          <w:sz w:val="24"/>
        </w:rPr>
        <w:t>三、</w:t>
      </w:r>
      <w:r w:rsidR="001E3614" w:rsidRPr="008F7063">
        <w:rPr>
          <w:rFonts w:ascii="微软雅黑" w:eastAsia="微软雅黑" w:hAnsi="微软雅黑" w:hint="eastAsia"/>
          <w:b/>
          <w:sz w:val="24"/>
        </w:rPr>
        <w:t>设备技术要求</w:t>
      </w:r>
      <w:r w:rsidRPr="008F7063">
        <w:rPr>
          <w:rFonts w:ascii="微软雅黑" w:eastAsia="微软雅黑" w:hAnsi="微软雅黑" w:hint="eastAsia"/>
          <w:b/>
          <w:sz w:val="24"/>
        </w:rPr>
        <w:t>：</w:t>
      </w:r>
    </w:p>
    <w:p w:rsidR="008F7063" w:rsidRPr="008F7063" w:rsidRDefault="008F7063" w:rsidP="008F7063">
      <w:pPr>
        <w:spacing w:line="500" w:lineRule="exact"/>
        <w:outlineLvl w:val="1"/>
        <w:rPr>
          <w:rFonts w:ascii="微软雅黑" w:eastAsia="微软雅黑" w:hAnsi="微软雅黑"/>
          <w:b/>
          <w:sz w:val="24"/>
        </w:rPr>
      </w:pPr>
      <w:r w:rsidRPr="008F7063">
        <w:rPr>
          <w:rFonts w:ascii="微软雅黑" w:eastAsia="微软雅黑" w:hAnsi="微软雅黑" w:hint="eastAsia"/>
          <w:b/>
          <w:sz w:val="24"/>
        </w:rPr>
        <w:t>1、整机要求：</w:t>
      </w:r>
    </w:p>
    <w:p w:rsidR="00647EF4" w:rsidRPr="0020020D" w:rsidRDefault="001E3614" w:rsidP="0020020D">
      <w:pPr>
        <w:autoSpaceDE w:val="0"/>
        <w:autoSpaceDN w:val="0"/>
        <w:adjustRightInd w:val="0"/>
        <w:snapToGrid w:val="0"/>
        <w:spacing w:line="500" w:lineRule="exact"/>
        <w:ind w:firstLineChars="200" w:firstLine="480"/>
        <w:jc w:val="left"/>
        <w:rPr>
          <w:rFonts w:ascii="微软雅黑" w:eastAsia="微软雅黑" w:hAnsi="微软雅黑"/>
          <w:bCs/>
          <w:color w:val="FF0000"/>
          <w:kern w:val="0"/>
          <w:sz w:val="24"/>
        </w:rPr>
      </w:pPr>
      <w:r w:rsidRPr="001E3614">
        <w:rPr>
          <w:rFonts w:ascii="微软雅黑" w:eastAsia="微软雅黑" w:hAnsi="微软雅黑" w:hint="eastAsia"/>
          <w:sz w:val="24"/>
        </w:rPr>
        <w:t>所供设备是全新的、整套的冷冻式干燥机，各种部件、附件配置齐全，压缩空气及水管进出口提供配对法兰；</w:t>
      </w:r>
      <w:r w:rsidR="0020020D" w:rsidRPr="00DA307D">
        <w:rPr>
          <w:rFonts w:ascii="微软雅黑" w:eastAsia="微软雅黑" w:hAnsi="微软雅黑" w:hint="eastAsia"/>
          <w:bCs/>
          <w:color w:val="FF0000"/>
          <w:kern w:val="0"/>
          <w:sz w:val="24"/>
        </w:rPr>
        <w:t>接上电源及介质管道</w:t>
      </w:r>
      <w:r w:rsidR="0020020D">
        <w:rPr>
          <w:rFonts w:ascii="微软雅黑" w:eastAsia="微软雅黑" w:hAnsi="微软雅黑" w:hint="eastAsia"/>
          <w:bCs/>
          <w:color w:val="FF0000"/>
          <w:kern w:val="0"/>
          <w:sz w:val="24"/>
        </w:rPr>
        <w:t>后可直接运行；</w:t>
      </w:r>
      <w:r w:rsidRPr="001E3614">
        <w:rPr>
          <w:rFonts w:ascii="微软雅黑" w:eastAsia="微软雅黑" w:hAnsi="微软雅黑" w:hint="eastAsia"/>
          <w:sz w:val="24"/>
        </w:rPr>
        <w:t>所供设备能够在当地气候条件下长期稳定运行（</w:t>
      </w:r>
      <w:r w:rsidRPr="008F7063">
        <w:rPr>
          <w:rFonts w:ascii="微软雅黑" w:eastAsia="微软雅黑" w:hAnsi="微软雅黑" w:hint="eastAsia"/>
          <w:color w:val="FF0000"/>
          <w:sz w:val="24"/>
        </w:rPr>
        <w:t>荣成市</w:t>
      </w:r>
      <w:r w:rsidRPr="001E3614">
        <w:rPr>
          <w:rFonts w:ascii="微软雅黑" w:eastAsia="微软雅黑" w:hAnsi="微软雅黑" w:hint="eastAsia"/>
          <w:sz w:val="24"/>
        </w:rPr>
        <w:t>）。</w:t>
      </w:r>
    </w:p>
    <w:p w:rsidR="001E3614" w:rsidRPr="00265878" w:rsidRDefault="008F7063" w:rsidP="0020020D">
      <w:pPr>
        <w:spacing w:afterLines="50" w:after="156" w:line="500" w:lineRule="exact"/>
        <w:outlineLvl w:val="1"/>
        <w:rPr>
          <w:b/>
          <w:sz w:val="24"/>
        </w:rPr>
      </w:pPr>
      <w:r w:rsidRPr="00265878">
        <w:rPr>
          <w:rFonts w:ascii="微软雅黑" w:eastAsia="微软雅黑" w:hAnsi="微软雅黑" w:hint="eastAsia"/>
          <w:b/>
          <w:sz w:val="24"/>
        </w:rPr>
        <w:t>2、</w:t>
      </w:r>
      <w:r w:rsidR="001E3614" w:rsidRPr="00265878">
        <w:rPr>
          <w:rFonts w:ascii="微软雅黑" w:eastAsia="微软雅黑" w:hAnsi="微软雅黑" w:hint="eastAsia"/>
          <w:b/>
          <w:sz w:val="24"/>
        </w:rPr>
        <w:t>主要技术参数</w:t>
      </w:r>
      <w:r w:rsidRPr="00265878">
        <w:rPr>
          <w:rFonts w:ascii="微软雅黑" w:eastAsia="微软雅黑" w:hAnsi="微软雅黑" w:hint="eastAsia"/>
          <w:b/>
          <w:sz w:val="24"/>
        </w:rPr>
        <w:t>：</w:t>
      </w:r>
    </w:p>
    <w:tbl>
      <w:tblPr>
        <w:tblW w:w="8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8"/>
        <w:gridCol w:w="3216"/>
      </w:tblGrid>
      <w:tr w:rsidR="001E3614" w:rsidRPr="00F33E18" w:rsidTr="00173CE0">
        <w:trPr>
          <w:trHeight w:val="20"/>
          <w:jc w:val="center"/>
        </w:trPr>
        <w:tc>
          <w:tcPr>
            <w:tcW w:w="4918" w:type="dxa"/>
            <w:vAlign w:val="center"/>
          </w:tcPr>
          <w:p w:rsidR="001E3614" w:rsidRPr="008F7063" w:rsidRDefault="001E3614" w:rsidP="00DA307D">
            <w:pPr>
              <w:widowControl/>
              <w:spacing w:line="400" w:lineRule="exact"/>
              <w:rPr>
                <w:rFonts w:ascii="微软雅黑" w:eastAsia="微软雅黑" w:hAnsi="微软雅黑" w:cs="宋体"/>
                <w:kern w:val="0"/>
                <w:sz w:val="24"/>
              </w:rPr>
            </w:pPr>
            <w:r w:rsidRPr="008F7063">
              <w:rPr>
                <w:rFonts w:ascii="微软雅黑" w:eastAsia="微软雅黑" w:hAnsi="微软雅黑" w:cs="宋体" w:hint="eastAsia"/>
                <w:kern w:val="0"/>
                <w:sz w:val="24"/>
                <w:lang w:eastAsia="nl-NL"/>
              </w:rPr>
              <w:t>设备型号</w:t>
            </w:r>
          </w:p>
        </w:tc>
        <w:tc>
          <w:tcPr>
            <w:tcW w:w="3216" w:type="dxa"/>
            <w:vAlign w:val="center"/>
          </w:tcPr>
          <w:p w:rsidR="001E3614" w:rsidRPr="008F7063" w:rsidRDefault="008F7063" w:rsidP="00DA307D">
            <w:pPr>
              <w:widowControl/>
              <w:spacing w:line="400" w:lineRule="exact"/>
              <w:rPr>
                <w:rFonts w:ascii="微软雅黑" w:eastAsia="微软雅黑" w:hAnsi="微软雅黑" w:cs="宋体"/>
                <w:kern w:val="0"/>
                <w:sz w:val="24"/>
              </w:rPr>
            </w:pPr>
            <w:r w:rsidRPr="008F7063">
              <w:rPr>
                <w:rFonts w:ascii="微软雅黑" w:eastAsia="微软雅黑" w:hAnsi="微软雅黑" w:cs="宋体" w:hint="eastAsia"/>
                <w:kern w:val="0"/>
                <w:sz w:val="24"/>
                <w:highlight w:val="yellow"/>
              </w:rPr>
              <w:t>乙方提供</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
                <w:bCs/>
                <w:kern w:val="0"/>
                <w:sz w:val="24"/>
                <w:lang w:eastAsia="nl-NL"/>
              </w:rPr>
            </w:pPr>
            <w:r w:rsidRPr="00F33E18">
              <w:rPr>
                <w:rFonts w:ascii="微软雅黑" w:eastAsia="微软雅黑" w:hAnsi="微软雅黑" w:cs="宋体" w:hint="eastAsia"/>
                <w:bCs/>
                <w:kern w:val="0"/>
                <w:sz w:val="24"/>
                <w:lang w:eastAsia="nl-NL"/>
              </w:rPr>
              <w:t>处理介质</w:t>
            </w:r>
          </w:p>
        </w:tc>
        <w:tc>
          <w:tcPr>
            <w:tcW w:w="3216" w:type="dxa"/>
            <w:vAlign w:val="center"/>
          </w:tcPr>
          <w:p w:rsidR="001E3614" w:rsidRPr="00F33E18" w:rsidRDefault="001E3614" w:rsidP="00DA307D">
            <w:pPr>
              <w:widowControl/>
              <w:spacing w:line="400" w:lineRule="exact"/>
              <w:rPr>
                <w:rFonts w:ascii="微软雅黑" w:eastAsia="微软雅黑" w:hAnsi="微软雅黑" w:cs="宋体"/>
                <w:b/>
                <w:bCs/>
                <w:kern w:val="0"/>
                <w:sz w:val="24"/>
              </w:rPr>
            </w:pPr>
            <w:r w:rsidRPr="00F33E18">
              <w:rPr>
                <w:rFonts w:ascii="微软雅黑" w:eastAsia="微软雅黑" w:hAnsi="微软雅黑" w:cs="宋体" w:hint="eastAsia"/>
                <w:bCs/>
                <w:kern w:val="0"/>
                <w:sz w:val="24"/>
                <w:lang w:eastAsia="nl-NL"/>
              </w:rPr>
              <w:t>压缩空气</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额定处理流量m³/min</w:t>
            </w:r>
          </w:p>
        </w:tc>
        <w:tc>
          <w:tcPr>
            <w:tcW w:w="3216" w:type="dxa"/>
            <w:vAlign w:val="center"/>
          </w:tcPr>
          <w:p w:rsidR="001E3614" w:rsidRPr="00F33E18" w:rsidRDefault="00173CE0" w:rsidP="00DA307D">
            <w:pPr>
              <w:widowControl/>
              <w:spacing w:line="400" w:lineRule="exact"/>
              <w:rPr>
                <w:rFonts w:ascii="微软雅黑" w:eastAsia="微软雅黑" w:hAnsi="微软雅黑" w:cs="宋体"/>
                <w:bCs/>
                <w:kern w:val="0"/>
                <w:sz w:val="24"/>
              </w:rPr>
            </w:pPr>
            <w:r>
              <w:rPr>
                <w:rFonts w:ascii="微软雅黑" w:eastAsia="微软雅黑" w:hAnsi="微软雅黑" w:cs="宋体" w:hint="eastAsia"/>
                <w:bCs/>
                <w:color w:val="FF0000"/>
                <w:kern w:val="0"/>
                <w:sz w:val="24"/>
              </w:rPr>
              <w:t>≥</w:t>
            </w:r>
            <w:r w:rsidR="001E3614" w:rsidRPr="00173CE0">
              <w:rPr>
                <w:rFonts w:ascii="微软雅黑" w:eastAsia="微软雅黑" w:hAnsi="微软雅黑" w:cs="宋体"/>
                <w:bCs/>
                <w:color w:val="FF0000"/>
                <w:kern w:val="0"/>
                <w:sz w:val="24"/>
              </w:rPr>
              <w:t>60</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工作压力</w:t>
            </w:r>
            <w:r w:rsidR="008F7063">
              <w:rPr>
                <w:rFonts w:ascii="微软雅黑" w:eastAsia="微软雅黑" w:hAnsi="微软雅黑" w:cs="宋体" w:hint="eastAsia"/>
                <w:bCs/>
                <w:kern w:val="0"/>
                <w:sz w:val="24"/>
                <w:lang w:eastAsia="nl-NL"/>
              </w:rPr>
              <w:t>Mpa</w:t>
            </w:r>
            <w:r w:rsidRPr="00F33E18">
              <w:rPr>
                <w:rFonts w:ascii="微软雅黑" w:eastAsia="微软雅黑" w:hAnsi="微软雅黑" w:cs="宋体" w:hint="eastAsia"/>
                <w:bCs/>
                <w:kern w:val="0"/>
                <w:sz w:val="24"/>
                <w:lang w:eastAsia="nl-NL"/>
              </w:rPr>
              <w:t>(G)</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lang w:eastAsia="nl-NL"/>
              </w:rPr>
              <w:t>0.</w:t>
            </w:r>
            <w:r w:rsidRPr="00F33E18">
              <w:rPr>
                <w:rFonts w:ascii="微软雅黑" w:eastAsia="微软雅黑" w:hAnsi="微软雅黑" w:cs="宋体"/>
                <w:bCs/>
                <w:kern w:val="0"/>
                <w:sz w:val="24"/>
                <w:lang w:eastAsia="nl-NL"/>
              </w:rPr>
              <w:t>8</w:t>
            </w:r>
            <w:r w:rsidR="00025DE4">
              <w:rPr>
                <w:rFonts w:ascii="微软雅黑" w:eastAsia="微软雅黑" w:hAnsi="微软雅黑" w:cs="宋体"/>
                <w:bCs/>
                <w:kern w:val="0"/>
                <w:sz w:val="24"/>
                <w:lang w:eastAsia="nl-NL"/>
              </w:rPr>
              <w:t>5</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最大工作压力Mpa</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lang w:eastAsia="nl-NL"/>
              </w:rPr>
              <w:t>1.</w:t>
            </w:r>
            <w:r w:rsidRPr="00F33E18">
              <w:rPr>
                <w:rFonts w:ascii="微软雅黑" w:eastAsia="微软雅黑" w:hAnsi="微软雅黑" w:cs="宋体" w:hint="eastAsia"/>
                <w:bCs/>
                <w:kern w:val="0"/>
                <w:sz w:val="24"/>
              </w:rPr>
              <w:t>0</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标准进气温度（℃）</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rPr>
              <w:t>35</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最大进气温度（℃）</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lang w:eastAsia="nl-NL"/>
              </w:rPr>
              <w:t>55</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相对湿度</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lang w:eastAsia="nl-NL"/>
              </w:rPr>
              <w:t>100%</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标准环境温度（℃）</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rPr>
              <w:t>25</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最大环境温度（℃）</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lang w:eastAsia="nl-NL"/>
              </w:rPr>
              <w:t>45</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压力露点（℃）</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173CE0">
              <w:rPr>
                <w:rFonts w:ascii="微软雅黑" w:eastAsia="微软雅黑" w:hAnsi="微软雅黑" w:cs="宋体" w:hint="eastAsia"/>
                <w:bCs/>
                <w:color w:val="FF0000"/>
                <w:kern w:val="0"/>
                <w:sz w:val="24"/>
                <w:lang w:eastAsia="nl-NL"/>
              </w:rPr>
              <w:t>3</w:t>
            </w:r>
            <w:r w:rsidRPr="00173CE0">
              <w:rPr>
                <w:rFonts w:ascii="微软雅黑" w:eastAsia="微软雅黑" w:hAnsi="微软雅黑" w:cs="宋体" w:hint="eastAsia"/>
                <w:bCs/>
                <w:color w:val="FF0000"/>
                <w:kern w:val="0"/>
                <w:sz w:val="24"/>
              </w:rPr>
              <w:t>～</w:t>
            </w:r>
            <w:r w:rsidRPr="00173CE0">
              <w:rPr>
                <w:rFonts w:ascii="微软雅黑" w:eastAsia="微软雅黑" w:hAnsi="微软雅黑" w:cs="宋体" w:hint="eastAsia"/>
                <w:bCs/>
                <w:color w:val="FF0000"/>
                <w:kern w:val="0"/>
                <w:sz w:val="24"/>
                <w:lang w:eastAsia="nl-NL"/>
              </w:rPr>
              <w:t>7</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控制系统</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lang w:eastAsia="nl-NL"/>
              </w:rPr>
              <w:t>自动控制</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电力供应</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rPr>
              <w:t>380</w:t>
            </w:r>
            <w:r w:rsidRPr="00F33E18">
              <w:rPr>
                <w:rFonts w:ascii="微软雅黑" w:eastAsia="微软雅黑" w:hAnsi="微软雅黑" w:cs="宋体" w:hint="eastAsia"/>
                <w:bCs/>
                <w:kern w:val="0"/>
                <w:sz w:val="24"/>
                <w:lang w:eastAsia="nl-NL"/>
              </w:rPr>
              <w:t>V-</w:t>
            </w:r>
            <w:r w:rsidRPr="00F33E18">
              <w:rPr>
                <w:rFonts w:ascii="微软雅黑" w:eastAsia="微软雅黑" w:hAnsi="微软雅黑" w:cs="宋体" w:hint="eastAsia"/>
                <w:bCs/>
                <w:kern w:val="0"/>
                <w:sz w:val="24"/>
              </w:rPr>
              <w:t>3</w:t>
            </w:r>
            <w:r w:rsidRPr="00F33E18">
              <w:rPr>
                <w:rFonts w:ascii="微软雅黑" w:eastAsia="微软雅黑" w:hAnsi="微软雅黑" w:cs="宋体" w:hint="eastAsia"/>
                <w:bCs/>
                <w:kern w:val="0"/>
                <w:sz w:val="24"/>
                <w:lang w:eastAsia="nl-NL"/>
              </w:rPr>
              <w:t>PH-50HZ</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lastRenderedPageBreak/>
              <w:t>功率（kw)</w:t>
            </w:r>
          </w:p>
        </w:tc>
        <w:tc>
          <w:tcPr>
            <w:tcW w:w="3216" w:type="dxa"/>
            <w:vAlign w:val="center"/>
          </w:tcPr>
          <w:p w:rsidR="001E3614" w:rsidRPr="00F33E18" w:rsidRDefault="00173CE0" w:rsidP="00DA307D">
            <w:pPr>
              <w:widowControl/>
              <w:spacing w:line="400" w:lineRule="exact"/>
              <w:rPr>
                <w:rFonts w:ascii="微软雅黑" w:eastAsia="微软雅黑" w:hAnsi="微软雅黑" w:cs="宋体"/>
                <w:bCs/>
                <w:kern w:val="0"/>
                <w:sz w:val="24"/>
              </w:rPr>
            </w:pPr>
            <w:r w:rsidRPr="00173CE0">
              <w:rPr>
                <w:rFonts w:ascii="微软雅黑" w:eastAsia="微软雅黑" w:hAnsi="微软雅黑" w:cs="宋体" w:hint="eastAsia"/>
                <w:bCs/>
                <w:color w:val="FF0000"/>
                <w:kern w:val="0"/>
                <w:sz w:val="24"/>
              </w:rPr>
              <w:t>≤</w:t>
            </w:r>
            <w:r w:rsidRPr="00173CE0">
              <w:rPr>
                <w:rFonts w:ascii="微软雅黑" w:eastAsia="微软雅黑" w:hAnsi="微软雅黑" w:cs="宋体"/>
                <w:bCs/>
                <w:color w:val="FF0000"/>
                <w:kern w:val="0"/>
                <w:sz w:val="24"/>
              </w:rPr>
              <w:t>8</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制冷介质</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lang w:eastAsia="nl-NL"/>
              </w:rPr>
              <w:t>R410A环保冷媒</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冷凝器冷却方式</w:t>
            </w:r>
          </w:p>
        </w:tc>
        <w:tc>
          <w:tcPr>
            <w:tcW w:w="3216"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rPr>
              <w:t>水</w:t>
            </w:r>
            <w:r w:rsidRPr="00F33E18">
              <w:rPr>
                <w:rFonts w:ascii="微软雅黑" w:eastAsia="微软雅黑" w:hAnsi="微软雅黑" w:cs="宋体" w:hint="eastAsia"/>
                <w:bCs/>
                <w:kern w:val="0"/>
                <w:sz w:val="24"/>
                <w:lang w:eastAsia="nl-NL"/>
              </w:rPr>
              <w:t>冷</w:t>
            </w:r>
            <w:r w:rsidR="00A45595" w:rsidRPr="00A45595">
              <w:rPr>
                <w:rFonts w:ascii="微软雅黑" w:eastAsia="微软雅黑" w:hAnsi="微软雅黑" w:cs="宋体" w:hint="eastAsia"/>
                <w:bCs/>
                <w:kern w:val="0"/>
                <w:sz w:val="24"/>
              </w:rPr>
              <w:t>式</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rPr>
              <w:t>耗水量L/Min</w:t>
            </w:r>
          </w:p>
        </w:tc>
        <w:tc>
          <w:tcPr>
            <w:tcW w:w="3216" w:type="dxa"/>
            <w:vAlign w:val="center"/>
          </w:tcPr>
          <w:p w:rsidR="001E3614" w:rsidRPr="00F33E18" w:rsidRDefault="00173CE0" w:rsidP="00DA307D">
            <w:pPr>
              <w:widowControl/>
              <w:spacing w:line="400" w:lineRule="exact"/>
              <w:rPr>
                <w:rFonts w:ascii="微软雅黑" w:eastAsia="微软雅黑" w:hAnsi="微软雅黑" w:cs="宋体"/>
                <w:bCs/>
                <w:kern w:val="0"/>
                <w:sz w:val="24"/>
              </w:rPr>
            </w:pPr>
            <w:r w:rsidRPr="00173CE0">
              <w:rPr>
                <w:rFonts w:ascii="微软雅黑" w:eastAsia="微软雅黑" w:hAnsi="微软雅黑" w:cs="宋体" w:hint="eastAsia"/>
                <w:bCs/>
                <w:color w:val="FF0000"/>
                <w:kern w:val="0"/>
                <w:sz w:val="24"/>
              </w:rPr>
              <w:t>≤</w:t>
            </w:r>
            <w:r>
              <w:rPr>
                <w:rFonts w:ascii="微软雅黑" w:eastAsia="微软雅黑" w:hAnsi="微软雅黑" w:cs="宋体"/>
                <w:bCs/>
                <w:color w:val="FF0000"/>
                <w:kern w:val="0"/>
                <w:sz w:val="24"/>
              </w:rPr>
              <w:t>90</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rPr>
              <w:t>气侧</w:t>
            </w:r>
            <w:r w:rsidRPr="00F33E18">
              <w:rPr>
                <w:rFonts w:ascii="微软雅黑" w:eastAsia="微软雅黑" w:hAnsi="微软雅黑" w:cs="宋体" w:hint="eastAsia"/>
                <w:bCs/>
                <w:kern w:val="0"/>
                <w:sz w:val="24"/>
                <w:lang w:eastAsia="nl-NL"/>
              </w:rPr>
              <w:t>接口尺寸</w:t>
            </w:r>
          </w:p>
        </w:tc>
        <w:tc>
          <w:tcPr>
            <w:tcW w:w="3216" w:type="dxa"/>
            <w:vAlign w:val="center"/>
          </w:tcPr>
          <w:p w:rsidR="001E3614" w:rsidRPr="00F33E18" w:rsidRDefault="00173CE0" w:rsidP="00DA307D">
            <w:pPr>
              <w:widowControl/>
              <w:spacing w:line="400" w:lineRule="exact"/>
              <w:rPr>
                <w:rFonts w:ascii="微软雅黑" w:eastAsia="微软雅黑" w:hAnsi="微软雅黑" w:cs="宋体"/>
                <w:bCs/>
                <w:kern w:val="0"/>
                <w:sz w:val="24"/>
              </w:rPr>
            </w:pPr>
            <w:r w:rsidRPr="008F7063">
              <w:rPr>
                <w:rFonts w:ascii="微软雅黑" w:eastAsia="微软雅黑" w:hAnsi="微软雅黑" w:cs="宋体" w:hint="eastAsia"/>
                <w:kern w:val="0"/>
                <w:sz w:val="24"/>
                <w:highlight w:val="yellow"/>
              </w:rPr>
              <w:t>乙方提供</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rPr>
            </w:pPr>
            <w:r w:rsidRPr="00F33E18">
              <w:rPr>
                <w:rFonts w:ascii="微软雅黑" w:eastAsia="微软雅黑" w:hAnsi="微软雅黑" w:cs="宋体" w:hint="eastAsia"/>
                <w:bCs/>
                <w:kern w:val="0"/>
                <w:sz w:val="24"/>
              </w:rPr>
              <w:t>水侧接口尺寸</w:t>
            </w:r>
          </w:p>
        </w:tc>
        <w:tc>
          <w:tcPr>
            <w:tcW w:w="3216" w:type="dxa"/>
            <w:vAlign w:val="center"/>
          </w:tcPr>
          <w:p w:rsidR="001E3614" w:rsidRPr="00F33E18" w:rsidRDefault="00173CE0" w:rsidP="00DA307D">
            <w:pPr>
              <w:widowControl/>
              <w:spacing w:line="400" w:lineRule="exact"/>
              <w:rPr>
                <w:rFonts w:ascii="微软雅黑" w:eastAsia="微软雅黑" w:hAnsi="微软雅黑" w:cs="宋体"/>
                <w:bCs/>
                <w:kern w:val="0"/>
                <w:sz w:val="24"/>
              </w:rPr>
            </w:pPr>
            <w:r w:rsidRPr="008F7063">
              <w:rPr>
                <w:rFonts w:ascii="微软雅黑" w:eastAsia="微软雅黑" w:hAnsi="微软雅黑" w:cs="宋体" w:hint="eastAsia"/>
                <w:kern w:val="0"/>
                <w:sz w:val="24"/>
                <w:highlight w:val="yellow"/>
              </w:rPr>
              <w:t>乙方提供</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重量（kg）</w:t>
            </w:r>
          </w:p>
        </w:tc>
        <w:tc>
          <w:tcPr>
            <w:tcW w:w="3216" w:type="dxa"/>
            <w:vAlign w:val="center"/>
          </w:tcPr>
          <w:p w:rsidR="001E3614" w:rsidRPr="00F33E18" w:rsidRDefault="00173CE0" w:rsidP="00DA307D">
            <w:pPr>
              <w:widowControl/>
              <w:spacing w:line="400" w:lineRule="exact"/>
              <w:rPr>
                <w:rFonts w:ascii="微软雅黑" w:eastAsia="微软雅黑" w:hAnsi="微软雅黑" w:cs="宋体"/>
                <w:bCs/>
                <w:kern w:val="0"/>
                <w:sz w:val="24"/>
              </w:rPr>
            </w:pPr>
            <w:r w:rsidRPr="008F7063">
              <w:rPr>
                <w:rFonts w:ascii="微软雅黑" w:eastAsia="微软雅黑" w:hAnsi="微软雅黑" w:cs="宋体" w:hint="eastAsia"/>
                <w:kern w:val="0"/>
                <w:sz w:val="24"/>
                <w:highlight w:val="yellow"/>
              </w:rPr>
              <w:t>乙方提供</w:t>
            </w:r>
          </w:p>
        </w:tc>
      </w:tr>
      <w:tr w:rsidR="001E3614" w:rsidRPr="00F33E18" w:rsidTr="00173CE0">
        <w:trPr>
          <w:trHeight w:val="20"/>
          <w:jc w:val="center"/>
        </w:trPr>
        <w:tc>
          <w:tcPr>
            <w:tcW w:w="4918" w:type="dxa"/>
            <w:vAlign w:val="center"/>
          </w:tcPr>
          <w:p w:rsidR="001E3614" w:rsidRPr="00F33E18" w:rsidRDefault="001E3614" w:rsidP="00DA307D">
            <w:pPr>
              <w:widowControl/>
              <w:spacing w:line="400" w:lineRule="exact"/>
              <w:rPr>
                <w:rFonts w:ascii="微软雅黑" w:eastAsia="微软雅黑" w:hAnsi="微软雅黑" w:cs="宋体"/>
                <w:bCs/>
                <w:kern w:val="0"/>
                <w:sz w:val="24"/>
                <w:lang w:eastAsia="nl-NL"/>
              </w:rPr>
            </w:pPr>
            <w:r w:rsidRPr="00F33E18">
              <w:rPr>
                <w:rFonts w:ascii="微软雅黑" w:eastAsia="微软雅黑" w:hAnsi="微软雅黑" w:cs="宋体" w:hint="eastAsia"/>
                <w:bCs/>
                <w:kern w:val="0"/>
                <w:sz w:val="24"/>
                <w:lang w:eastAsia="nl-NL"/>
              </w:rPr>
              <w:t>外形尺寸（mm）</w:t>
            </w:r>
          </w:p>
        </w:tc>
        <w:tc>
          <w:tcPr>
            <w:tcW w:w="3216" w:type="dxa"/>
            <w:vAlign w:val="center"/>
          </w:tcPr>
          <w:p w:rsidR="001E3614" w:rsidRPr="00F33E18" w:rsidRDefault="00173CE0" w:rsidP="00DA307D">
            <w:pPr>
              <w:widowControl/>
              <w:spacing w:line="400" w:lineRule="exact"/>
              <w:rPr>
                <w:rFonts w:ascii="微软雅黑" w:eastAsia="微软雅黑" w:hAnsi="微软雅黑" w:cs="宋体"/>
                <w:bCs/>
                <w:kern w:val="0"/>
                <w:sz w:val="24"/>
              </w:rPr>
            </w:pPr>
            <w:r w:rsidRPr="008F7063">
              <w:rPr>
                <w:rFonts w:ascii="微软雅黑" w:eastAsia="微软雅黑" w:hAnsi="微软雅黑" w:cs="宋体" w:hint="eastAsia"/>
                <w:kern w:val="0"/>
                <w:sz w:val="24"/>
                <w:highlight w:val="yellow"/>
              </w:rPr>
              <w:t>乙方提供</w:t>
            </w:r>
          </w:p>
        </w:tc>
      </w:tr>
    </w:tbl>
    <w:p w:rsidR="00647EF4" w:rsidRPr="00265878" w:rsidRDefault="00173CE0" w:rsidP="00173CE0">
      <w:pPr>
        <w:snapToGrid w:val="0"/>
        <w:spacing w:beforeLines="50" w:before="156" w:afterLines="50" w:after="156" w:line="340" w:lineRule="exact"/>
        <w:rPr>
          <w:rFonts w:ascii="微软雅黑" w:eastAsia="微软雅黑" w:hAnsi="微软雅黑"/>
          <w:b/>
          <w:bCs/>
          <w:kern w:val="0"/>
          <w:sz w:val="24"/>
        </w:rPr>
      </w:pPr>
      <w:r w:rsidRPr="00265878">
        <w:rPr>
          <w:rFonts w:ascii="微软雅黑" w:eastAsia="微软雅黑" w:hAnsi="微软雅黑"/>
          <w:b/>
          <w:bCs/>
          <w:kern w:val="0"/>
          <w:sz w:val="24"/>
        </w:rPr>
        <w:t>3</w:t>
      </w:r>
      <w:r w:rsidRPr="00265878">
        <w:rPr>
          <w:rFonts w:ascii="微软雅黑" w:eastAsia="微软雅黑" w:hAnsi="微软雅黑" w:hint="eastAsia"/>
          <w:b/>
          <w:bCs/>
          <w:kern w:val="0"/>
          <w:sz w:val="24"/>
        </w:rPr>
        <w:t>、</w:t>
      </w:r>
      <w:r w:rsidR="00F33E18" w:rsidRPr="00265878">
        <w:rPr>
          <w:rFonts w:ascii="微软雅黑" w:eastAsia="微软雅黑" w:hAnsi="微软雅黑" w:hint="eastAsia"/>
          <w:b/>
          <w:bCs/>
          <w:kern w:val="0"/>
          <w:sz w:val="24"/>
        </w:rPr>
        <w:t>前置除油过滤器主要技术参数</w:t>
      </w:r>
      <w:r w:rsidRPr="00265878">
        <w:rPr>
          <w:rFonts w:ascii="微软雅黑" w:eastAsia="微软雅黑" w:hAnsi="微软雅黑" w:hint="eastAsia"/>
          <w:b/>
          <w:bCs/>
          <w:kern w:val="0"/>
          <w:sz w:val="24"/>
        </w:rPr>
        <w:t>：</w:t>
      </w:r>
    </w:p>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2"/>
        <w:gridCol w:w="3216"/>
      </w:tblGrid>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b/>
                <w:kern w:val="0"/>
                <w:sz w:val="24"/>
                <w:lang w:eastAsia="nl-NL"/>
              </w:rPr>
            </w:pPr>
            <w:r w:rsidRPr="00F33E18">
              <w:rPr>
                <w:rFonts w:ascii="微软雅黑" w:eastAsia="微软雅黑" w:hAnsi="微软雅黑" w:cs="宋体" w:hint="eastAsia"/>
                <w:b/>
                <w:kern w:val="0"/>
                <w:sz w:val="24"/>
                <w:lang w:eastAsia="nl-NL"/>
              </w:rPr>
              <w:t>名称</w:t>
            </w:r>
          </w:p>
        </w:tc>
        <w:tc>
          <w:tcPr>
            <w:tcW w:w="3216" w:type="dxa"/>
            <w:vAlign w:val="center"/>
          </w:tcPr>
          <w:p w:rsidR="00F33E18" w:rsidRPr="00F33E18" w:rsidRDefault="00F33E18" w:rsidP="00DA307D">
            <w:pPr>
              <w:widowControl/>
              <w:spacing w:line="400" w:lineRule="exact"/>
              <w:rPr>
                <w:rFonts w:ascii="微软雅黑" w:eastAsia="微软雅黑" w:hAnsi="微软雅黑" w:cs="宋体"/>
                <w:b/>
                <w:kern w:val="0"/>
                <w:sz w:val="24"/>
                <w:lang w:eastAsia="nl-NL"/>
              </w:rPr>
            </w:pPr>
            <w:r w:rsidRPr="00F33E18">
              <w:rPr>
                <w:rFonts w:ascii="微软雅黑" w:eastAsia="微软雅黑" w:hAnsi="微软雅黑" w:cs="宋体" w:hint="eastAsia"/>
                <w:b/>
                <w:kern w:val="0"/>
                <w:sz w:val="24"/>
                <w:lang w:eastAsia="nl-NL"/>
              </w:rPr>
              <w:t>技术性能及参数</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设备型号</w:t>
            </w:r>
          </w:p>
        </w:tc>
        <w:tc>
          <w:tcPr>
            <w:tcW w:w="3216" w:type="dxa"/>
            <w:vAlign w:val="center"/>
          </w:tcPr>
          <w:p w:rsidR="00F33E18" w:rsidRPr="00F33E18" w:rsidRDefault="00173CE0" w:rsidP="00DA307D">
            <w:pPr>
              <w:widowControl/>
              <w:spacing w:line="400" w:lineRule="exact"/>
              <w:rPr>
                <w:rFonts w:ascii="微软雅黑" w:eastAsia="微软雅黑" w:hAnsi="微软雅黑" w:cs="宋体"/>
                <w:kern w:val="0"/>
                <w:sz w:val="24"/>
                <w:lang w:eastAsia="nl-NL"/>
              </w:rPr>
            </w:pPr>
            <w:r w:rsidRPr="008F7063">
              <w:rPr>
                <w:rFonts w:ascii="微软雅黑" w:eastAsia="微软雅黑" w:hAnsi="微软雅黑" w:cs="宋体" w:hint="eastAsia"/>
                <w:kern w:val="0"/>
                <w:sz w:val="24"/>
                <w:highlight w:val="yellow"/>
              </w:rPr>
              <w:t>乙方提供</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处理气量</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kern w:val="0"/>
                <w:sz w:val="24"/>
              </w:rPr>
              <w:t>60</w:t>
            </w:r>
            <w:r w:rsidRPr="00F33E18">
              <w:rPr>
                <w:rFonts w:ascii="微软雅黑" w:eastAsia="微软雅黑" w:hAnsi="微软雅黑" w:cs="宋体" w:hint="eastAsia"/>
                <w:kern w:val="0"/>
                <w:sz w:val="24"/>
                <w:lang w:eastAsia="nl-NL"/>
              </w:rPr>
              <w:t>m</w:t>
            </w:r>
            <w:r w:rsidRPr="00F33E18">
              <w:rPr>
                <w:rFonts w:ascii="微软雅黑" w:eastAsia="微软雅黑" w:hAnsi="微软雅黑" w:cs="宋体" w:hint="eastAsia"/>
                <w:kern w:val="0"/>
                <w:sz w:val="24"/>
                <w:vertAlign w:val="superscript"/>
                <w:lang w:eastAsia="nl-NL"/>
              </w:rPr>
              <w:t>3</w:t>
            </w:r>
            <w:r w:rsidRPr="00F33E18">
              <w:rPr>
                <w:rFonts w:ascii="微软雅黑" w:eastAsia="微软雅黑" w:hAnsi="微软雅黑" w:cs="宋体" w:hint="eastAsia"/>
                <w:kern w:val="0"/>
                <w:sz w:val="24"/>
                <w:lang w:eastAsia="nl-NL"/>
              </w:rPr>
              <w:t>/min</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额定温度</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40℃</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工作压力</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kern w:val="0"/>
                <w:sz w:val="24"/>
                <w:lang w:eastAsia="nl-NL"/>
              </w:rPr>
              <w:t>8</w:t>
            </w:r>
            <w:r w:rsidR="00025DE4">
              <w:rPr>
                <w:rFonts w:ascii="微软雅黑" w:eastAsia="微软雅黑" w:hAnsi="微软雅黑" w:cs="宋体"/>
                <w:kern w:val="0"/>
                <w:sz w:val="24"/>
                <w:lang w:eastAsia="nl-NL"/>
              </w:rPr>
              <w:t>.5</w:t>
            </w:r>
            <w:r w:rsidRPr="00F33E18">
              <w:rPr>
                <w:rFonts w:ascii="微软雅黑" w:eastAsia="微软雅黑" w:hAnsi="微软雅黑" w:cs="宋体" w:hint="eastAsia"/>
                <w:kern w:val="0"/>
                <w:sz w:val="24"/>
              </w:rPr>
              <w:t>bar</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rPr>
            </w:pPr>
            <w:r w:rsidRPr="00F33E18">
              <w:rPr>
                <w:rFonts w:ascii="微软雅黑" w:eastAsia="微软雅黑" w:hAnsi="微软雅黑" w:cs="宋体" w:hint="eastAsia"/>
                <w:kern w:val="0"/>
                <w:sz w:val="24"/>
              </w:rPr>
              <w:t>除油等级</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rPr>
            </w:pPr>
            <w:r w:rsidRPr="00F33E18">
              <w:rPr>
                <w:rFonts w:ascii="微软雅黑" w:eastAsia="微软雅黑" w:hAnsi="微软雅黑" w:cs="宋体"/>
                <w:kern w:val="0"/>
                <w:sz w:val="24"/>
              </w:rPr>
              <w:t>2</w:t>
            </w:r>
            <w:r w:rsidRPr="00F33E18">
              <w:rPr>
                <w:rFonts w:ascii="微软雅黑" w:eastAsia="微软雅黑" w:hAnsi="微软雅黑" w:cs="宋体" w:hint="eastAsia"/>
                <w:kern w:val="0"/>
                <w:sz w:val="24"/>
              </w:rPr>
              <w:t>级</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rPr>
              <w:t>初始压降</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rPr>
            </w:pPr>
            <w:r w:rsidRPr="00F33E18">
              <w:rPr>
                <w:rFonts w:ascii="微软雅黑" w:eastAsia="微软雅黑" w:hAnsi="微软雅黑" w:cs="宋体" w:hint="eastAsia"/>
                <w:kern w:val="0"/>
                <w:sz w:val="24"/>
              </w:rPr>
              <w:t>0.1bar</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滤芯材质</w:t>
            </w:r>
          </w:p>
        </w:tc>
        <w:tc>
          <w:tcPr>
            <w:tcW w:w="3216" w:type="dxa"/>
            <w:vAlign w:val="center"/>
          </w:tcPr>
          <w:p w:rsidR="00F33E18" w:rsidRPr="00F33E18" w:rsidRDefault="00173CE0" w:rsidP="00DA307D">
            <w:pPr>
              <w:widowControl/>
              <w:spacing w:line="400" w:lineRule="exact"/>
              <w:rPr>
                <w:rFonts w:ascii="微软雅黑" w:eastAsia="微软雅黑" w:hAnsi="微软雅黑" w:cs="宋体"/>
                <w:kern w:val="0"/>
                <w:sz w:val="24"/>
              </w:rPr>
            </w:pPr>
            <w:r w:rsidRPr="008F7063">
              <w:rPr>
                <w:rFonts w:ascii="微软雅黑" w:eastAsia="微软雅黑" w:hAnsi="微软雅黑" w:cs="宋体" w:hint="eastAsia"/>
                <w:kern w:val="0"/>
                <w:sz w:val="24"/>
                <w:highlight w:val="yellow"/>
              </w:rPr>
              <w:t>乙方提供</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rPr>
              <w:t>滤芯数量</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173CE0">
              <w:rPr>
                <w:rFonts w:ascii="微软雅黑" w:eastAsia="微软雅黑" w:hAnsi="微软雅黑" w:cs="宋体"/>
                <w:color w:val="FF0000"/>
                <w:kern w:val="0"/>
                <w:sz w:val="24"/>
              </w:rPr>
              <w:t>3</w:t>
            </w:r>
            <w:r w:rsidRPr="00173CE0">
              <w:rPr>
                <w:rFonts w:ascii="微软雅黑" w:eastAsia="微软雅黑" w:hAnsi="微软雅黑" w:cs="宋体" w:hint="eastAsia"/>
                <w:color w:val="FF0000"/>
                <w:kern w:val="0"/>
                <w:sz w:val="24"/>
              </w:rPr>
              <w:t>个</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执行标准</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rPr>
              <w:t>ISO8573-1：2010</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外形尺寸（mm）</w:t>
            </w:r>
          </w:p>
        </w:tc>
        <w:tc>
          <w:tcPr>
            <w:tcW w:w="3216" w:type="dxa"/>
            <w:vAlign w:val="center"/>
          </w:tcPr>
          <w:p w:rsidR="00F33E18" w:rsidRPr="00F33E18" w:rsidRDefault="00173CE0" w:rsidP="00DA307D">
            <w:pPr>
              <w:widowControl/>
              <w:spacing w:line="400" w:lineRule="exact"/>
              <w:rPr>
                <w:rFonts w:ascii="微软雅黑" w:eastAsia="微软雅黑" w:hAnsi="微软雅黑" w:cs="宋体"/>
                <w:kern w:val="0"/>
                <w:sz w:val="24"/>
              </w:rPr>
            </w:pPr>
            <w:r w:rsidRPr="008F7063">
              <w:rPr>
                <w:rFonts w:ascii="微软雅黑" w:eastAsia="微软雅黑" w:hAnsi="微软雅黑" w:cs="宋体" w:hint="eastAsia"/>
                <w:kern w:val="0"/>
                <w:sz w:val="24"/>
                <w:highlight w:val="yellow"/>
              </w:rPr>
              <w:t>乙方提供</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进/出气口尺寸</w:t>
            </w:r>
          </w:p>
        </w:tc>
        <w:tc>
          <w:tcPr>
            <w:tcW w:w="3216" w:type="dxa"/>
            <w:vAlign w:val="center"/>
          </w:tcPr>
          <w:p w:rsidR="00F33E18" w:rsidRPr="00F33E18" w:rsidRDefault="00173CE0" w:rsidP="00DA307D">
            <w:pPr>
              <w:widowControl/>
              <w:spacing w:line="400" w:lineRule="exact"/>
              <w:rPr>
                <w:rFonts w:ascii="微软雅黑" w:eastAsia="微软雅黑" w:hAnsi="微软雅黑" w:cs="宋体"/>
                <w:kern w:val="0"/>
                <w:sz w:val="24"/>
              </w:rPr>
            </w:pPr>
            <w:r w:rsidRPr="008F7063">
              <w:rPr>
                <w:rFonts w:ascii="微软雅黑" w:eastAsia="微软雅黑" w:hAnsi="微软雅黑" w:cs="宋体" w:hint="eastAsia"/>
                <w:kern w:val="0"/>
                <w:sz w:val="24"/>
                <w:highlight w:val="yellow"/>
              </w:rPr>
              <w:t>乙方提供</w:t>
            </w:r>
          </w:p>
        </w:tc>
      </w:tr>
      <w:tr w:rsidR="00F33E18" w:rsidRPr="00F33E18" w:rsidTr="00173CE0">
        <w:trPr>
          <w:trHeight w:val="20"/>
          <w:jc w:val="center"/>
        </w:trPr>
        <w:tc>
          <w:tcPr>
            <w:tcW w:w="4742"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设备重量</w:t>
            </w:r>
          </w:p>
        </w:tc>
        <w:tc>
          <w:tcPr>
            <w:tcW w:w="3216" w:type="dxa"/>
            <w:vAlign w:val="center"/>
          </w:tcPr>
          <w:p w:rsidR="00F33E18" w:rsidRPr="00F33E18" w:rsidRDefault="00173CE0" w:rsidP="00DA307D">
            <w:pPr>
              <w:widowControl/>
              <w:spacing w:line="400" w:lineRule="exact"/>
              <w:rPr>
                <w:rFonts w:ascii="微软雅黑" w:eastAsia="微软雅黑" w:hAnsi="微软雅黑" w:cs="宋体"/>
                <w:kern w:val="0"/>
                <w:sz w:val="24"/>
              </w:rPr>
            </w:pPr>
            <w:r w:rsidRPr="008F7063">
              <w:rPr>
                <w:rFonts w:ascii="微软雅黑" w:eastAsia="微软雅黑" w:hAnsi="微软雅黑" w:cs="宋体" w:hint="eastAsia"/>
                <w:kern w:val="0"/>
                <w:sz w:val="24"/>
                <w:highlight w:val="yellow"/>
              </w:rPr>
              <w:t>乙方提供</w:t>
            </w:r>
          </w:p>
        </w:tc>
      </w:tr>
    </w:tbl>
    <w:p w:rsidR="00F33E18" w:rsidRPr="00265878" w:rsidRDefault="00173CE0" w:rsidP="00173CE0">
      <w:pPr>
        <w:snapToGrid w:val="0"/>
        <w:spacing w:beforeLines="50" w:before="156" w:afterLines="50" w:after="156" w:line="340" w:lineRule="exact"/>
        <w:rPr>
          <w:rFonts w:ascii="微软雅黑" w:eastAsia="微软雅黑" w:hAnsi="微软雅黑"/>
          <w:b/>
          <w:bCs/>
          <w:kern w:val="0"/>
          <w:sz w:val="24"/>
        </w:rPr>
      </w:pPr>
      <w:r w:rsidRPr="00265878">
        <w:rPr>
          <w:rFonts w:ascii="微软雅黑" w:eastAsia="微软雅黑" w:hAnsi="微软雅黑"/>
          <w:b/>
          <w:bCs/>
          <w:kern w:val="0"/>
          <w:sz w:val="24"/>
        </w:rPr>
        <w:t>4</w:t>
      </w:r>
      <w:r w:rsidRPr="00265878">
        <w:rPr>
          <w:rFonts w:ascii="微软雅黑" w:eastAsia="微软雅黑" w:hAnsi="微软雅黑" w:hint="eastAsia"/>
          <w:b/>
          <w:bCs/>
          <w:kern w:val="0"/>
          <w:sz w:val="24"/>
        </w:rPr>
        <w:t>、</w:t>
      </w:r>
      <w:r w:rsidR="00F33E18" w:rsidRPr="00265878">
        <w:rPr>
          <w:rFonts w:ascii="微软雅黑" w:eastAsia="微软雅黑" w:hAnsi="微软雅黑" w:hint="eastAsia"/>
          <w:b/>
          <w:bCs/>
          <w:kern w:val="0"/>
          <w:sz w:val="24"/>
        </w:rPr>
        <w:t>后置除尘除尘过滤器主要技术参数</w:t>
      </w:r>
      <w:r w:rsidRPr="00265878">
        <w:rPr>
          <w:rFonts w:ascii="微软雅黑" w:eastAsia="微软雅黑" w:hAnsi="微软雅黑" w:hint="eastAsia"/>
          <w:b/>
          <w:bCs/>
          <w:kern w:val="0"/>
          <w:sz w:val="24"/>
        </w:rPr>
        <w:t>：</w:t>
      </w: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4"/>
        <w:gridCol w:w="3216"/>
      </w:tblGrid>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b/>
                <w:kern w:val="0"/>
                <w:sz w:val="24"/>
                <w:lang w:eastAsia="nl-NL"/>
              </w:rPr>
            </w:pPr>
            <w:r w:rsidRPr="00F33E18">
              <w:rPr>
                <w:rFonts w:ascii="微软雅黑" w:eastAsia="微软雅黑" w:hAnsi="微软雅黑" w:cs="宋体" w:hint="eastAsia"/>
                <w:b/>
                <w:kern w:val="0"/>
                <w:sz w:val="24"/>
                <w:lang w:eastAsia="nl-NL"/>
              </w:rPr>
              <w:t>名称</w:t>
            </w:r>
          </w:p>
        </w:tc>
        <w:tc>
          <w:tcPr>
            <w:tcW w:w="3216" w:type="dxa"/>
            <w:vAlign w:val="center"/>
          </w:tcPr>
          <w:p w:rsidR="00F33E18" w:rsidRPr="00F33E18" w:rsidRDefault="00F33E18" w:rsidP="00DA307D">
            <w:pPr>
              <w:widowControl/>
              <w:spacing w:line="400" w:lineRule="exact"/>
              <w:rPr>
                <w:rFonts w:ascii="微软雅黑" w:eastAsia="微软雅黑" w:hAnsi="微软雅黑" w:cs="宋体"/>
                <w:b/>
                <w:kern w:val="0"/>
                <w:sz w:val="24"/>
                <w:lang w:eastAsia="nl-NL"/>
              </w:rPr>
            </w:pPr>
            <w:r w:rsidRPr="00F33E18">
              <w:rPr>
                <w:rFonts w:ascii="微软雅黑" w:eastAsia="微软雅黑" w:hAnsi="微软雅黑" w:cs="宋体" w:hint="eastAsia"/>
                <w:b/>
                <w:kern w:val="0"/>
                <w:sz w:val="24"/>
                <w:lang w:eastAsia="nl-NL"/>
              </w:rPr>
              <w:t>技术性能及参数</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设备型号</w:t>
            </w:r>
          </w:p>
        </w:tc>
        <w:tc>
          <w:tcPr>
            <w:tcW w:w="3216" w:type="dxa"/>
            <w:vAlign w:val="center"/>
          </w:tcPr>
          <w:p w:rsidR="00F33E18" w:rsidRPr="00F33E18" w:rsidRDefault="00173CE0" w:rsidP="00DA307D">
            <w:pPr>
              <w:widowControl/>
              <w:spacing w:line="400" w:lineRule="exact"/>
              <w:rPr>
                <w:rFonts w:ascii="微软雅黑" w:eastAsia="微软雅黑" w:hAnsi="微软雅黑" w:cs="宋体"/>
                <w:kern w:val="0"/>
                <w:sz w:val="24"/>
                <w:lang w:eastAsia="nl-NL"/>
              </w:rPr>
            </w:pPr>
            <w:r w:rsidRPr="008F7063">
              <w:rPr>
                <w:rFonts w:ascii="微软雅黑" w:eastAsia="微软雅黑" w:hAnsi="微软雅黑" w:cs="宋体" w:hint="eastAsia"/>
                <w:kern w:val="0"/>
                <w:sz w:val="24"/>
                <w:highlight w:val="yellow"/>
              </w:rPr>
              <w:t>乙方提供</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处理气量</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kern w:val="0"/>
                <w:sz w:val="24"/>
              </w:rPr>
              <w:t>60</w:t>
            </w:r>
            <w:r w:rsidRPr="00F33E18">
              <w:rPr>
                <w:rFonts w:ascii="微软雅黑" w:eastAsia="微软雅黑" w:hAnsi="微软雅黑" w:cs="宋体" w:hint="eastAsia"/>
                <w:kern w:val="0"/>
                <w:sz w:val="24"/>
                <w:lang w:eastAsia="nl-NL"/>
              </w:rPr>
              <w:t>m</w:t>
            </w:r>
            <w:r w:rsidRPr="00F33E18">
              <w:rPr>
                <w:rFonts w:ascii="微软雅黑" w:eastAsia="微软雅黑" w:hAnsi="微软雅黑" w:cs="宋体" w:hint="eastAsia"/>
                <w:kern w:val="0"/>
                <w:sz w:val="24"/>
                <w:vertAlign w:val="superscript"/>
                <w:lang w:eastAsia="nl-NL"/>
              </w:rPr>
              <w:t>3</w:t>
            </w:r>
            <w:r w:rsidRPr="00F33E18">
              <w:rPr>
                <w:rFonts w:ascii="微软雅黑" w:eastAsia="微软雅黑" w:hAnsi="微软雅黑" w:cs="宋体" w:hint="eastAsia"/>
                <w:kern w:val="0"/>
                <w:sz w:val="24"/>
                <w:lang w:eastAsia="nl-NL"/>
              </w:rPr>
              <w:t>/min</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额定温度</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40℃</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工作压力</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kern w:val="0"/>
                <w:sz w:val="24"/>
                <w:lang w:eastAsia="nl-NL"/>
              </w:rPr>
              <w:t>8</w:t>
            </w:r>
            <w:r w:rsidR="00025DE4">
              <w:rPr>
                <w:rFonts w:ascii="微软雅黑" w:eastAsia="微软雅黑" w:hAnsi="微软雅黑" w:cs="宋体"/>
                <w:kern w:val="0"/>
                <w:sz w:val="24"/>
                <w:lang w:eastAsia="nl-NL"/>
              </w:rPr>
              <w:t>.5</w:t>
            </w:r>
            <w:r w:rsidRPr="00F33E18">
              <w:rPr>
                <w:rFonts w:ascii="微软雅黑" w:eastAsia="微软雅黑" w:hAnsi="微软雅黑" w:cs="宋体" w:hint="eastAsia"/>
                <w:kern w:val="0"/>
                <w:sz w:val="24"/>
              </w:rPr>
              <w:t>bar</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rPr>
            </w:pPr>
            <w:r w:rsidRPr="00F33E18">
              <w:rPr>
                <w:rFonts w:ascii="微软雅黑" w:eastAsia="微软雅黑" w:hAnsi="微软雅黑" w:cs="宋体" w:hint="eastAsia"/>
                <w:kern w:val="0"/>
                <w:sz w:val="24"/>
              </w:rPr>
              <w:t>除尘等级</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rPr>
            </w:pPr>
            <w:r w:rsidRPr="00F33E18">
              <w:rPr>
                <w:rFonts w:ascii="微软雅黑" w:eastAsia="微软雅黑" w:hAnsi="微软雅黑" w:cs="宋体"/>
                <w:kern w:val="0"/>
                <w:sz w:val="24"/>
              </w:rPr>
              <w:t>2</w:t>
            </w:r>
            <w:r w:rsidRPr="00F33E18">
              <w:rPr>
                <w:rFonts w:ascii="微软雅黑" w:eastAsia="微软雅黑" w:hAnsi="微软雅黑" w:cs="宋体" w:hint="eastAsia"/>
                <w:kern w:val="0"/>
                <w:sz w:val="24"/>
              </w:rPr>
              <w:t>级</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rPr>
              <w:t>初始压降</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rPr>
            </w:pPr>
            <w:r w:rsidRPr="00F33E18">
              <w:rPr>
                <w:rFonts w:ascii="微软雅黑" w:eastAsia="微软雅黑" w:hAnsi="微软雅黑" w:cs="宋体" w:hint="eastAsia"/>
                <w:kern w:val="0"/>
                <w:sz w:val="24"/>
              </w:rPr>
              <w:t>0.1bar</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滤芯材质</w:t>
            </w:r>
          </w:p>
        </w:tc>
        <w:tc>
          <w:tcPr>
            <w:tcW w:w="3216" w:type="dxa"/>
            <w:vAlign w:val="center"/>
          </w:tcPr>
          <w:p w:rsidR="00F33E18" w:rsidRPr="00F33E18" w:rsidRDefault="00173CE0" w:rsidP="00DA307D">
            <w:pPr>
              <w:widowControl/>
              <w:spacing w:line="400" w:lineRule="exact"/>
              <w:rPr>
                <w:rFonts w:ascii="微软雅黑" w:eastAsia="微软雅黑" w:hAnsi="微软雅黑" w:cs="宋体"/>
                <w:kern w:val="0"/>
                <w:sz w:val="24"/>
              </w:rPr>
            </w:pPr>
            <w:r w:rsidRPr="008F7063">
              <w:rPr>
                <w:rFonts w:ascii="微软雅黑" w:eastAsia="微软雅黑" w:hAnsi="微软雅黑" w:cs="宋体" w:hint="eastAsia"/>
                <w:kern w:val="0"/>
                <w:sz w:val="24"/>
                <w:highlight w:val="yellow"/>
              </w:rPr>
              <w:t>乙方提供</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rPr>
              <w:t>滤芯数量</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173CE0">
              <w:rPr>
                <w:rFonts w:ascii="微软雅黑" w:eastAsia="微软雅黑" w:hAnsi="微软雅黑" w:cs="宋体"/>
                <w:color w:val="FF0000"/>
                <w:kern w:val="0"/>
                <w:sz w:val="24"/>
              </w:rPr>
              <w:t>3</w:t>
            </w:r>
            <w:r w:rsidRPr="00173CE0">
              <w:rPr>
                <w:rFonts w:ascii="微软雅黑" w:eastAsia="微软雅黑" w:hAnsi="微软雅黑" w:cs="宋体" w:hint="eastAsia"/>
                <w:color w:val="FF0000"/>
                <w:kern w:val="0"/>
                <w:sz w:val="24"/>
              </w:rPr>
              <w:t>个</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lastRenderedPageBreak/>
              <w:t>执行标准</w:t>
            </w:r>
          </w:p>
        </w:tc>
        <w:tc>
          <w:tcPr>
            <w:tcW w:w="3216"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rPr>
              <w:t>ISO8573-1：2010</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外形尺寸（mm）</w:t>
            </w:r>
          </w:p>
        </w:tc>
        <w:tc>
          <w:tcPr>
            <w:tcW w:w="3216" w:type="dxa"/>
            <w:vAlign w:val="center"/>
          </w:tcPr>
          <w:p w:rsidR="00F33E18" w:rsidRPr="00F33E18" w:rsidRDefault="00173CE0" w:rsidP="00DA307D">
            <w:pPr>
              <w:widowControl/>
              <w:spacing w:line="400" w:lineRule="exact"/>
              <w:rPr>
                <w:rFonts w:ascii="微软雅黑" w:eastAsia="微软雅黑" w:hAnsi="微软雅黑" w:cs="宋体"/>
                <w:kern w:val="0"/>
                <w:sz w:val="24"/>
              </w:rPr>
            </w:pPr>
            <w:r w:rsidRPr="008F7063">
              <w:rPr>
                <w:rFonts w:ascii="微软雅黑" w:eastAsia="微软雅黑" w:hAnsi="微软雅黑" w:cs="宋体" w:hint="eastAsia"/>
                <w:kern w:val="0"/>
                <w:sz w:val="24"/>
                <w:highlight w:val="yellow"/>
              </w:rPr>
              <w:t>乙方提供</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进/出气口尺寸</w:t>
            </w:r>
          </w:p>
        </w:tc>
        <w:tc>
          <w:tcPr>
            <w:tcW w:w="3216" w:type="dxa"/>
            <w:vAlign w:val="center"/>
          </w:tcPr>
          <w:p w:rsidR="00F33E18" w:rsidRPr="00F33E18" w:rsidRDefault="00173CE0" w:rsidP="00DA307D">
            <w:pPr>
              <w:widowControl/>
              <w:spacing w:line="400" w:lineRule="exact"/>
              <w:rPr>
                <w:rFonts w:ascii="微软雅黑" w:eastAsia="微软雅黑" w:hAnsi="微软雅黑" w:cs="宋体"/>
                <w:kern w:val="0"/>
                <w:sz w:val="24"/>
              </w:rPr>
            </w:pPr>
            <w:r w:rsidRPr="008F7063">
              <w:rPr>
                <w:rFonts w:ascii="微软雅黑" w:eastAsia="微软雅黑" w:hAnsi="微软雅黑" w:cs="宋体" w:hint="eastAsia"/>
                <w:kern w:val="0"/>
                <w:sz w:val="24"/>
                <w:highlight w:val="yellow"/>
              </w:rPr>
              <w:t>乙方提供</w:t>
            </w:r>
          </w:p>
        </w:tc>
      </w:tr>
      <w:tr w:rsidR="00F33E18" w:rsidRPr="00F33E18" w:rsidTr="00173CE0">
        <w:trPr>
          <w:trHeight w:val="20"/>
          <w:jc w:val="center"/>
        </w:trPr>
        <w:tc>
          <w:tcPr>
            <w:tcW w:w="4634" w:type="dxa"/>
            <w:vAlign w:val="center"/>
          </w:tcPr>
          <w:p w:rsidR="00F33E18" w:rsidRPr="00F33E18" w:rsidRDefault="00F33E18" w:rsidP="00DA307D">
            <w:pPr>
              <w:widowControl/>
              <w:spacing w:line="400" w:lineRule="exact"/>
              <w:rPr>
                <w:rFonts w:ascii="微软雅黑" w:eastAsia="微软雅黑" w:hAnsi="微软雅黑" w:cs="宋体"/>
                <w:kern w:val="0"/>
                <w:sz w:val="24"/>
                <w:lang w:eastAsia="nl-NL"/>
              </w:rPr>
            </w:pPr>
            <w:r w:rsidRPr="00F33E18">
              <w:rPr>
                <w:rFonts w:ascii="微软雅黑" w:eastAsia="微软雅黑" w:hAnsi="微软雅黑" w:cs="宋体" w:hint="eastAsia"/>
                <w:kern w:val="0"/>
                <w:sz w:val="24"/>
                <w:lang w:eastAsia="nl-NL"/>
              </w:rPr>
              <w:t>设备重量</w:t>
            </w:r>
          </w:p>
        </w:tc>
        <w:tc>
          <w:tcPr>
            <w:tcW w:w="3216" w:type="dxa"/>
            <w:vAlign w:val="center"/>
          </w:tcPr>
          <w:p w:rsidR="00F33E18" w:rsidRPr="00F33E18" w:rsidRDefault="00173CE0" w:rsidP="00DA307D">
            <w:pPr>
              <w:widowControl/>
              <w:spacing w:line="400" w:lineRule="exact"/>
              <w:rPr>
                <w:rFonts w:ascii="微软雅黑" w:eastAsia="微软雅黑" w:hAnsi="微软雅黑" w:cs="宋体"/>
                <w:kern w:val="0"/>
                <w:sz w:val="24"/>
              </w:rPr>
            </w:pPr>
            <w:r w:rsidRPr="008F7063">
              <w:rPr>
                <w:rFonts w:ascii="微软雅黑" w:eastAsia="微软雅黑" w:hAnsi="微软雅黑" w:cs="宋体" w:hint="eastAsia"/>
                <w:kern w:val="0"/>
                <w:sz w:val="24"/>
                <w:highlight w:val="yellow"/>
              </w:rPr>
              <w:t>乙方提供</w:t>
            </w:r>
          </w:p>
        </w:tc>
      </w:tr>
    </w:tbl>
    <w:p w:rsidR="00647EF4" w:rsidRPr="00265878" w:rsidRDefault="00173CE0" w:rsidP="00265878">
      <w:pPr>
        <w:snapToGrid w:val="0"/>
        <w:spacing w:beforeLines="50" w:before="156" w:afterLines="50" w:after="156" w:line="340" w:lineRule="exact"/>
        <w:rPr>
          <w:rFonts w:ascii="微软雅黑" w:eastAsia="微软雅黑" w:hAnsi="微软雅黑"/>
          <w:b/>
          <w:bCs/>
          <w:kern w:val="0"/>
          <w:sz w:val="24"/>
        </w:rPr>
      </w:pPr>
      <w:r w:rsidRPr="00265878">
        <w:rPr>
          <w:rFonts w:ascii="微软雅黑" w:eastAsia="微软雅黑" w:hAnsi="微软雅黑"/>
          <w:b/>
          <w:bCs/>
          <w:kern w:val="0"/>
          <w:sz w:val="24"/>
        </w:rPr>
        <w:t>5</w:t>
      </w:r>
      <w:r w:rsidRPr="00265878">
        <w:rPr>
          <w:rFonts w:ascii="微软雅黑" w:eastAsia="微软雅黑" w:hAnsi="微软雅黑" w:hint="eastAsia"/>
          <w:b/>
          <w:bCs/>
          <w:kern w:val="0"/>
          <w:sz w:val="24"/>
        </w:rPr>
        <w:t>、</w:t>
      </w:r>
      <w:r w:rsidR="00D8346A" w:rsidRPr="00265878">
        <w:rPr>
          <w:rFonts w:ascii="微软雅黑" w:eastAsia="微软雅黑" w:hAnsi="微软雅黑" w:hint="eastAsia"/>
          <w:b/>
          <w:bCs/>
          <w:kern w:val="0"/>
          <w:sz w:val="24"/>
        </w:rPr>
        <w:t>干燥机主要零部件清单</w:t>
      </w:r>
      <w:r w:rsidRPr="00265878">
        <w:rPr>
          <w:rFonts w:ascii="微软雅黑" w:eastAsia="微软雅黑" w:hAnsi="微软雅黑" w:hint="eastAsia"/>
          <w:b/>
          <w:bCs/>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2126"/>
        <w:gridCol w:w="1134"/>
        <w:gridCol w:w="1985"/>
        <w:gridCol w:w="1524"/>
      </w:tblGrid>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序号</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部件名称</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数量/台</w:t>
            </w:r>
          </w:p>
        </w:tc>
        <w:tc>
          <w:tcPr>
            <w:tcW w:w="1985"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品牌</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宋体" w:hint="eastAsia"/>
                <w:kern w:val="0"/>
                <w:sz w:val="24"/>
                <w:lang w:eastAsia="nl-NL"/>
              </w:rPr>
              <w:t>备</w:t>
            </w:r>
            <w:r w:rsidRPr="00DA307D">
              <w:rPr>
                <w:rFonts w:ascii="微软雅黑" w:eastAsia="微软雅黑" w:hAnsi="微软雅黑" w:cs="MS Mincho" w:hint="eastAsia"/>
                <w:kern w:val="0"/>
                <w:sz w:val="24"/>
                <w:lang w:eastAsia="nl-NL"/>
              </w:rPr>
              <w:t>注</w:t>
            </w:r>
          </w:p>
        </w:tc>
      </w:tr>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1</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制冷</w:t>
            </w:r>
            <w:r w:rsidRPr="00DA307D">
              <w:rPr>
                <w:rFonts w:ascii="微软雅黑" w:eastAsia="微软雅黑" w:hAnsi="微软雅黑" w:cs="宋体" w:hint="eastAsia"/>
                <w:kern w:val="0"/>
                <w:sz w:val="24"/>
                <w:lang w:eastAsia="nl-NL"/>
              </w:rPr>
              <w:t>压缩</w:t>
            </w:r>
            <w:r w:rsidRPr="00DA307D">
              <w:rPr>
                <w:rFonts w:ascii="微软雅黑" w:eastAsia="微软雅黑" w:hAnsi="微软雅黑" w:cs="MS Mincho" w:hint="eastAsia"/>
                <w:kern w:val="0"/>
                <w:sz w:val="24"/>
                <w:lang w:eastAsia="nl-NL"/>
              </w:rPr>
              <w:t>机</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1</w:t>
            </w:r>
          </w:p>
        </w:tc>
        <w:tc>
          <w:tcPr>
            <w:tcW w:w="1985"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color w:val="000000"/>
                <w:kern w:val="0"/>
                <w:sz w:val="24"/>
                <w:lang w:eastAsia="nl-NL"/>
              </w:rPr>
              <w:t>Danfoss</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r>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2</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冷凝器</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1</w:t>
            </w:r>
          </w:p>
        </w:tc>
        <w:tc>
          <w:tcPr>
            <w:tcW w:w="1985" w:type="dxa"/>
            <w:vAlign w:val="center"/>
          </w:tcPr>
          <w:p w:rsidR="00D8346A" w:rsidRPr="00DA307D" w:rsidRDefault="00256C22" w:rsidP="00DA307D">
            <w:pPr>
              <w:widowControl/>
              <w:spacing w:line="400" w:lineRule="exact"/>
              <w:jc w:val="center"/>
              <w:rPr>
                <w:rFonts w:ascii="微软雅黑" w:eastAsia="微软雅黑" w:hAnsi="微软雅黑" w:cs="Arial"/>
                <w:color w:val="000000"/>
                <w:kern w:val="0"/>
                <w:sz w:val="24"/>
                <w:lang w:eastAsia="nl-NL"/>
              </w:rPr>
            </w:pPr>
            <w:r w:rsidRPr="008F7063">
              <w:rPr>
                <w:rFonts w:ascii="微软雅黑" w:eastAsia="微软雅黑" w:hAnsi="微软雅黑" w:cs="宋体" w:hint="eastAsia"/>
                <w:kern w:val="0"/>
                <w:sz w:val="24"/>
                <w:highlight w:val="yellow"/>
              </w:rPr>
              <w:t>乙方提供</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r>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3</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hint="eastAsia"/>
                <w:kern w:val="0"/>
                <w:sz w:val="24"/>
                <w:lang w:eastAsia="nl-NL"/>
              </w:rPr>
              <w:t>水冷冷却器</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1</w:t>
            </w:r>
          </w:p>
        </w:tc>
        <w:tc>
          <w:tcPr>
            <w:tcW w:w="1985" w:type="dxa"/>
            <w:vAlign w:val="center"/>
          </w:tcPr>
          <w:p w:rsidR="00D8346A" w:rsidRPr="00DA307D" w:rsidRDefault="00256C22" w:rsidP="00DA307D">
            <w:pPr>
              <w:widowControl/>
              <w:spacing w:line="400" w:lineRule="exact"/>
              <w:jc w:val="center"/>
              <w:rPr>
                <w:rFonts w:ascii="微软雅黑" w:eastAsia="微软雅黑" w:hAnsi="微软雅黑" w:cs="Arial"/>
                <w:color w:val="000000"/>
                <w:kern w:val="0"/>
                <w:sz w:val="24"/>
                <w:lang w:eastAsia="nl-NL"/>
              </w:rPr>
            </w:pPr>
            <w:r w:rsidRPr="008F7063">
              <w:rPr>
                <w:rFonts w:ascii="微软雅黑" w:eastAsia="微软雅黑" w:hAnsi="微软雅黑" w:cs="宋体" w:hint="eastAsia"/>
                <w:kern w:val="0"/>
                <w:sz w:val="24"/>
                <w:highlight w:val="yellow"/>
              </w:rPr>
              <w:t>乙方提供</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r>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4</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制冷</w:t>
            </w:r>
            <w:r w:rsidRPr="00DA307D">
              <w:rPr>
                <w:rFonts w:ascii="微软雅黑" w:eastAsia="微软雅黑" w:hAnsi="微软雅黑" w:cs="宋体" w:hint="eastAsia"/>
                <w:kern w:val="0"/>
                <w:sz w:val="24"/>
                <w:lang w:eastAsia="nl-NL"/>
              </w:rPr>
              <w:t>剂</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c>
          <w:tcPr>
            <w:tcW w:w="1985" w:type="dxa"/>
            <w:vAlign w:val="center"/>
          </w:tcPr>
          <w:p w:rsidR="00D8346A" w:rsidRPr="00DA307D" w:rsidRDefault="00D8346A" w:rsidP="00DA307D">
            <w:pPr>
              <w:widowControl/>
              <w:spacing w:line="400" w:lineRule="exact"/>
              <w:jc w:val="center"/>
              <w:rPr>
                <w:rFonts w:ascii="微软雅黑" w:eastAsia="微软雅黑" w:hAnsi="微软雅黑" w:cs="Arial"/>
                <w:color w:val="000000"/>
                <w:kern w:val="0"/>
                <w:sz w:val="24"/>
                <w:lang w:eastAsia="nl-NL"/>
              </w:rPr>
            </w:pPr>
            <w:r w:rsidRPr="00DA307D">
              <w:rPr>
                <w:rFonts w:ascii="微软雅黑" w:eastAsia="微软雅黑" w:hAnsi="微软雅黑" w:cs="Arial"/>
                <w:color w:val="000000"/>
                <w:kern w:val="0"/>
                <w:sz w:val="24"/>
                <w:lang w:eastAsia="nl-NL"/>
              </w:rPr>
              <w:t>R410A</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r>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5</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hint="eastAsia"/>
                <w:kern w:val="0"/>
                <w:sz w:val="24"/>
                <w:lang w:eastAsia="nl-NL"/>
              </w:rPr>
              <w:t>膨</w:t>
            </w:r>
            <w:r w:rsidRPr="00DA307D">
              <w:rPr>
                <w:rFonts w:ascii="微软雅黑" w:eastAsia="微软雅黑" w:hAnsi="微软雅黑" w:cs="宋体" w:hint="eastAsia"/>
                <w:kern w:val="0"/>
                <w:sz w:val="24"/>
                <w:lang w:eastAsia="nl-NL"/>
              </w:rPr>
              <w:t>胀阀</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1</w:t>
            </w:r>
          </w:p>
        </w:tc>
        <w:tc>
          <w:tcPr>
            <w:tcW w:w="1985" w:type="dxa"/>
            <w:vAlign w:val="center"/>
          </w:tcPr>
          <w:p w:rsidR="00D8346A" w:rsidRPr="00DA307D" w:rsidRDefault="00D8346A" w:rsidP="00DA307D">
            <w:pPr>
              <w:widowControl/>
              <w:spacing w:line="400" w:lineRule="exact"/>
              <w:jc w:val="center"/>
              <w:rPr>
                <w:rFonts w:ascii="微软雅黑" w:eastAsia="微软雅黑" w:hAnsi="微软雅黑" w:cs="Arial"/>
                <w:color w:val="000000"/>
                <w:kern w:val="0"/>
                <w:sz w:val="24"/>
                <w:lang w:eastAsia="nl-NL"/>
              </w:rPr>
            </w:pPr>
            <w:r w:rsidRPr="00DA307D">
              <w:rPr>
                <w:rFonts w:ascii="微软雅黑" w:eastAsia="微软雅黑" w:hAnsi="微软雅黑" w:cs="Arial"/>
                <w:color w:val="000000"/>
                <w:kern w:val="0"/>
                <w:sz w:val="24"/>
                <w:lang w:eastAsia="nl-NL"/>
              </w:rPr>
              <w:t>Danfoss</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r>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6</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宋体" w:hint="eastAsia"/>
                <w:kern w:val="0"/>
                <w:sz w:val="24"/>
                <w:lang w:eastAsia="nl-NL"/>
              </w:rPr>
              <w:t>热</w:t>
            </w:r>
            <w:r w:rsidRPr="00DA307D">
              <w:rPr>
                <w:rFonts w:ascii="微软雅黑" w:eastAsia="微软雅黑" w:hAnsi="微软雅黑" w:cs="MS Mincho" w:hint="eastAsia"/>
                <w:kern w:val="0"/>
                <w:sz w:val="24"/>
                <w:lang w:eastAsia="nl-NL"/>
              </w:rPr>
              <w:t>气旁通</w:t>
            </w:r>
            <w:r w:rsidRPr="00DA307D">
              <w:rPr>
                <w:rFonts w:ascii="微软雅黑" w:eastAsia="微软雅黑" w:hAnsi="微软雅黑" w:cs="宋体" w:hint="eastAsia"/>
                <w:kern w:val="0"/>
                <w:sz w:val="24"/>
                <w:lang w:eastAsia="nl-NL"/>
              </w:rPr>
              <w:t>阀</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1</w:t>
            </w:r>
          </w:p>
        </w:tc>
        <w:tc>
          <w:tcPr>
            <w:tcW w:w="1985" w:type="dxa"/>
            <w:vAlign w:val="center"/>
          </w:tcPr>
          <w:p w:rsidR="00D8346A" w:rsidRPr="00DA307D" w:rsidRDefault="00D8346A" w:rsidP="00DA307D">
            <w:pPr>
              <w:widowControl/>
              <w:spacing w:line="400" w:lineRule="exact"/>
              <w:jc w:val="center"/>
              <w:rPr>
                <w:rFonts w:ascii="微软雅黑" w:eastAsia="微软雅黑" w:hAnsi="微软雅黑" w:cs="Arial"/>
                <w:color w:val="000000"/>
                <w:kern w:val="0"/>
                <w:sz w:val="24"/>
                <w:lang w:eastAsia="nl-NL"/>
              </w:rPr>
            </w:pPr>
            <w:r w:rsidRPr="00DA307D">
              <w:rPr>
                <w:rFonts w:ascii="微软雅黑" w:eastAsia="微软雅黑" w:hAnsi="微软雅黑" w:cs="Arial"/>
                <w:color w:val="000000"/>
                <w:kern w:val="0"/>
                <w:sz w:val="24"/>
                <w:lang w:eastAsia="nl-NL"/>
              </w:rPr>
              <w:t>SPORLAN</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r>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7</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干燥</w:t>
            </w:r>
            <w:r w:rsidRPr="00DA307D">
              <w:rPr>
                <w:rFonts w:ascii="微软雅黑" w:eastAsia="微软雅黑" w:hAnsi="微软雅黑" w:cs="宋体" w:hint="eastAsia"/>
                <w:kern w:val="0"/>
                <w:sz w:val="24"/>
                <w:lang w:eastAsia="nl-NL"/>
              </w:rPr>
              <w:t>过滤</w:t>
            </w:r>
            <w:r w:rsidRPr="00DA307D">
              <w:rPr>
                <w:rFonts w:ascii="微软雅黑" w:eastAsia="微软雅黑" w:hAnsi="微软雅黑" w:cs="MS Mincho" w:hint="eastAsia"/>
                <w:kern w:val="0"/>
                <w:sz w:val="24"/>
                <w:lang w:eastAsia="nl-NL"/>
              </w:rPr>
              <w:t>器</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1</w:t>
            </w:r>
          </w:p>
        </w:tc>
        <w:tc>
          <w:tcPr>
            <w:tcW w:w="1985" w:type="dxa"/>
            <w:vAlign w:val="center"/>
          </w:tcPr>
          <w:p w:rsidR="00D8346A" w:rsidRPr="00DA307D" w:rsidRDefault="00D8346A" w:rsidP="00DA307D">
            <w:pPr>
              <w:widowControl/>
              <w:spacing w:line="400" w:lineRule="exact"/>
              <w:jc w:val="center"/>
              <w:rPr>
                <w:rFonts w:ascii="微软雅黑" w:eastAsia="微软雅黑" w:hAnsi="微软雅黑" w:cs="Arial"/>
                <w:color w:val="000000"/>
                <w:kern w:val="0"/>
                <w:sz w:val="24"/>
                <w:lang w:eastAsia="nl-NL"/>
              </w:rPr>
            </w:pPr>
            <w:r w:rsidRPr="00DA307D">
              <w:rPr>
                <w:rFonts w:ascii="微软雅黑" w:eastAsia="微软雅黑" w:hAnsi="微软雅黑" w:cs="Arial"/>
                <w:color w:val="000000"/>
                <w:kern w:val="0"/>
                <w:sz w:val="24"/>
                <w:lang w:eastAsia="nl-NL"/>
              </w:rPr>
              <w:t>Danfoss</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r>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8</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宋体" w:hint="eastAsia"/>
                <w:kern w:val="0"/>
                <w:sz w:val="24"/>
                <w:lang w:eastAsia="nl-NL"/>
              </w:rPr>
              <w:t>换热</w:t>
            </w:r>
            <w:r w:rsidRPr="00DA307D">
              <w:rPr>
                <w:rFonts w:ascii="微软雅黑" w:eastAsia="微软雅黑" w:hAnsi="微软雅黑" w:cs="MS Mincho" w:hint="eastAsia"/>
                <w:kern w:val="0"/>
                <w:sz w:val="24"/>
                <w:lang w:eastAsia="nl-NL"/>
              </w:rPr>
              <w:t>器</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1</w:t>
            </w:r>
          </w:p>
        </w:tc>
        <w:tc>
          <w:tcPr>
            <w:tcW w:w="1985" w:type="dxa"/>
            <w:vAlign w:val="center"/>
          </w:tcPr>
          <w:p w:rsidR="00D8346A" w:rsidRPr="00DA307D" w:rsidRDefault="00256C22" w:rsidP="00DA307D">
            <w:pPr>
              <w:widowControl/>
              <w:spacing w:line="400" w:lineRule="exact"/>
              <w:jc w:val="center"/>
              <w:rPr>
                <w:rFonts w:ascii="微软雅黑" w:eastAsia="微软雅黑" w:hAnsi="微软雅黑" w:cs="Arial"/>
                <w:color w:val="000000"/>
                <w:kern w:val="0"/>
                <w:sz w:val="24"/>
                <w:lang w:eastAsia="nl-NL"/>
              </w:rPr>
            </w:pPr>
            <w:r w:rsidRPr="008F7063">
              <w:rPr>
                <w:rFonts w:ascii="微软雅黑" w:eastAsia="微软雅黑" w:hAnsi="微软雅黑" w:cs="宋体" w:hint="eastAsia"/>
                <w:kern w:val="0"/>
                <w:sz w:val="24"/>
                <w:highlight w:val="yellow"/>
              </w:rPr>
              <w:t>乙方提供</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r>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hint="eastAsia"/>
                <w:kern w:val="0"/>
                <w:sz w:val="24"/>
                <w:lang w:eastAsia="nl-NL"/>
              </w:rPr>
              <w:t>9</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排水</w:t>
            </w:r>
            <w:r w:rsidRPr="00DA307D">
              <w:rPr>
                <w:rFonts w:ascii="微软雅黑" w:eastAsia="微软雅黑" w:hAnsi="微软雅黑" w:cs="宋体" w:hint="eastAsia"/>
                <w:kern w:val="0"/>
                <w:sz w:val="24"/>
                <w:lang w:eastAsia="nl-NL"/>
              </w:rPr>
              <w:t>阀</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kern w:val="0"/>
                <w:sz w:val="24"/>
                <w:lang w:eastAsia="nl-NL"/>
              </w:rPr>
              <w:t>1</w:t>
            </w:r>
          </w:p>
        </w:tc>
        <w:tc>
          <w:tcPr>
            <w:tcW w:w="1985" w:type="dxa"/>
            <w:vAlign w:val="center"/>
          </w:tcPr>
          <w:p w:rsidR="00D8346A" w:rsidRPr="00DA307D" w:rsidRDefault="00D8346A" w:rsidP="00DA307D">
            <w:pPr>
              <w:widowControl/>
              <w:spacing w:line="400" w:lineRule="exact"/>
              <w:jc w:val="center"/>
              <w:rPr>
                <w:rFonts w:ascii="微软雅黑" w:eastAsia="微软雅黑" w:hAnsi="微软雅黑" w:cs="Arial"/>
                <w:color w:val="000000"/>
                <w:kern w:val="0"/>
                <w:sz w:val="24"/>
                <w:lang w:eastAsia="nl-NL"/>
              </w:rPr>
            </w:pPr>
            <w:r w:rsidRPr="00DA307D">
              <w:rPr>
                <w:rFonts w:ascii="微软雅黑" w:eastAsia="微软雅黑" w:hAnsi="微软雅黑" w:cs="Arial"/>
                <w:color w:val="000000"/>
                <w:kern w:val="0"/>
                <w:sz w:val="24"/>
                <w:lang w:eastAsia="nl-NL"/>
              </w:rPr>
              <w:t>Danfoss</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r>
      <w:tr w:rsidR="00D8346A" w:rsidRPr="003C6954" w:rsidTr="00173CE0">
        <w:trPr>
          <w:trHeight w:val="397"/>
          <w:jc w:val="center"/>
        </w:trPr>
        <w:tc>
          <w:tcPr>
            <w:tcW w:w="101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hint="eastAsia"/>
                <w:kern w:val="0"/>
                <w:sz w:val="24"/>
                <w:lang w:eastAsia="nl-NL"/>
              </w:rPr>
              <w:t>10</w:t>
            </w:r>
          </w:p>
        </w:tc>
        <w:tc>
          <w:tcPr>
            <w:tcW w:w="2126"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hint="eastAsia"/>
                <w:kern w:val="0"/>
                <w:sz w:val="24"/>
                <w:lang w:eastAsia="nl-NL"/>
              </w:rPr>
              <w:t>高</w:t>
            </w:r>
            <w:r w:rsidRPr="00DA307D">
              <w:rPr>
                <w:rFonts w:ascii="微软雅黑" w:eastAsia="微软雅黑" w:hAnsi="微软雅黑" w:cs="宋体" w:hint="eastAsia"/>
                <w:kern w:val="0"/>
                <w:sz w:val="24"/>
                <w:lang w:eastAsia="nl-NL"/>
              </w:rPr>
              <w:t>压</w:t>
            </w:r>
            <w:r w:rsidRPr="00DA307D">
              <w:rPr>
                <w:rFonts w:ascii="微软雅黑" w:eastAsia="微软雅黑" w:hAnsi="微软雅黑" w:cs="Arial"/>
                <w:kern w:val="0"/>
                <w:sz w:val="24"/>
                <w:lang w:eastAsia="nl-NL"/>
              </w:rPr>
              <w:t>保</w:t>
            </w:r>
            <w:r w:rsidRPr="00DA307D">
              <w:rPr>
                <w:rFonts w:ascii="微软雅黑" w:eastAsia="微软雅黑" w:hAnsi="微软雅黑" w:cs="宋体" w:hint="eastAsia"/>
                <w:kern w:val="0"/>
                <w:sz w:val="24"/>
                <w:lang w:eastAsia="nl-NL"/>
              </w:rPr>
              <w:t>护</w:t>
            </w:r>
            <w:r w:rsidRPr="00DA307D">
              <w:rPr>
                <w:rFonts w:ascii="微软雅黑" w:eastAsia="微软雅黑" w:hAnsi="微软雅黑" w:cs="MS Mincho" w:hint="eastAsia"/>
                <w:kern w:val="0"/>
                <w:sz w:val="24"/>
                <w:lang w:eastAsia="nl-NL"/>
              </w:rPr>
              <w:t>开关</w:t>
            </w:r>
          </w:p>
        </w:tc>
        <w:tc>
          <w:tcPr>
            <w:tcW w:w="113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r w:rsidRPr="00DA307D">
              <w:rPr>
                <w:rFonts w:ascii="微软雅黑" w:eastAsia="微软雅黑" w:hAnsi="微软雅黑" w:cs="Arial" w:hint="eastAsia"/>
                <w:kern w:val="0"/>
                <w:sz w:val="24"/>
                <w:lang w:eastAsia="nl-NL"/>
              </w:rPr>
              <w:t>1</w:t>
            </w:r>
          </w:p>
        </w:tc>
        <w:tc>
          <w:tcPr>
            <w:tcW w:w="1985" w:type="dxa"/>
            <w:vAlign w:val="center"/>
          </w:tcPr>
          <w:p w:rsidR="00D8346A" w:rsidRPr="00DA307D" w:rsidRDefault="00D8346A" w:rsidP="00DA307D">
            <w:pPr>
              <w:widowControl/>
              <w:spacing w:line="400" w:lineRule="exact"/>
              <w:jc w:val="center"/>
              <w:rPr>
                <w:rFonts w:ascii="微软雅黑" w:eastAsia="微软雅黑" w:hAnsi="微软雅黑" w:cs="Arial"/>
                <w:color w:val="000000"/>
                <w:kern w:val="0"/>
                <w:sz w:val="24"/>
                <w:lang w:eastAsia="nl-NL"/>
              </w:rPr>
            </w:pPr>
            <w:r w:rsidRPr="00DA307D">
              <w:rPr>
                <w:rFonts w:ascii="微软雅黑" w:eastAsia="微软雅黑" w:hAnsi="微软雅黑" w:cs="Arial"/>
                <w:color w:val="000000"/>
                <w:kern w:val="0"/>
                <w:sz w:val="24"/>
                <w:lang w:eastAsia="nl-NL"/>
              </w:rPr>
              <w:t>Danfoss</w:t>
            </w:r>
          </w:p>
        </w:tc>
        <w:tc>
          <w:tcPr>
            <w:tcW w:w="1524" w:type="dxa"/>
            <w:vAlign w:val="center"/>
          </w:tcPr>
          <w:p w:rsidR="00D8346A" w:rsidRPr="00DA307D" w:rsidRDefault="00D8346A" w:rsidP="00DA307D">
            <w:pPr>
              <w:widowControl/>
              <w:spacing w:line="400" w:lineRule="exact"/>
              <w:jc w:val="center"/>
              <w:rPr>
                <w:rFonts w:ascii="微软雅黑" w:eastAsia="微软雅黑" w:hAnsi="微软雅黑" w:cs="Arial"/>
                <w:kern w:val="0"/>
                <w:sz w:val="24"/>
                <w:lang w:eastAsia="nl-NL"/>
              </w:rPr>
            </w:pPr>
          </w:p>
        </w:tc>
      </w:tr>
    </w:tbl>
    <w:p w:rsidR="00693122" w:rsidRDefault="00693122" w:rsidP="00DA307D">
      <w:pPr>
        <w:autoSpaceDE w:val="0"/>
        <w:autoSpaceDN w:val="0"/>
        <w:adjustRightInd w:val="0"/>
        <w:snapToGrid w:val="0"/>
        <w:spacing w:line="500" w:lineRule="exact"/>
        <w:jc w:val="left"/>
        <w:rPr>
          <w:rFonts w:ascii="微软雅黑" w:eastAsia="微软雅黑" w:hAnsi="微软雅黑"/>
          <w:b/>
          <w:bCs/>
          <w:kern w:val="0"/>
          <w:sz w:val="24"/>
        </w:rPr>
      </w:pPr>
      <w:r>
        <w:rPr>
          <w:rFonts w:ascii="微软雅黑" w:eastAsia="微软雅黑" w:hAnsi="微软雅黑" w:hint="eastAsia"/>
          <w:b/>
          <w:bCs/>
          <w:kern w:val="0"/>
          <w:sz w:val="24"/>
        </w:rPr>
        <w:t>6、冷却器</w:t>
      </w:r>
      <w:r w:rsidR="00937EC6">
        <w:rPr>
          <w:rFonts w:ascii="微软雅黑" w:eastAsia="微软雅黑" w:hAnsi="微软雅黑" w:hint="eastAsia"/>
          <w:b/>
          <w:bCs/>
          <w:kern w:val="0"/>
          <w:sz w:val="24"/>
        </w:rPr>
        <w:t>、蒸发器</w:t>
      </w:r>
      <w:r>
        <w:rPr>
          <w:rFonts w:ascii="微软雅黑" w:eastAsia="微软雅黑" w:hAnsi="微软雅黑" w:hint="eastAsia"/>
          <w:b/>
          <w:bCs/>
          <w:kern w:val="0"/>
          <w:sz w:val="24"/>
        </w:rPr>
        <w:t>：</w:t>
      </w:r>
    </w:p>
    <w:p w:rsidR="00937EC6" w:rsidRPr="00937EC6" w:rsidRDefault="00693122" w:rsidP="00DA307D">
      <w:pPr>
        <w:autoSpaceDE w:val="0"/>
        <w:autoSpaceDN w:val="0"/>
        <w:adjustRightInd w:val="0"/>
        <w:snapToGrid w:val="0"/>
        <w:spacing w:line="500" w:lineRule="exact"/>
        <w:jc w:val="left"/>
        <w:rPr>
          <w:rFonts w:ascii="微软雅黑" w:eastAsia="微软雅黑" w:hAnsi="微软雅黑"/>
          <w:bCs/>
          <w:color w:val="FF0000"/>
          <w:kern w:val="0"/>
          <w:sz w:val="24"/>
        </w:rPr>
      </w:pPr>
      <w:r w:rsidRPr="00937EC6">
        <w:rPr>
          <w:rFonts w:ascii="微软雅黑" w:eastAsia="微软雅黑" w:hAnsi="微软雅黑" w:hint="eastAsia"/>
          <w:bCs/>
          <w:color w:val="FF0000"/>
          <w:kern w:val="0"/>
          <w:sz w:val="24"/>
        </w:rPr>
        <w:t>管壳式或板式；管壳式：壳体材料为碳钢，换热管为</w:t>
      </w:r>
      <w:r w:rsidR="00937EC6" w:rsidRPr="00937EC6">
        <w:rPr>
          <w:rFonts w:ascii="微软雅黑" w:eastAsia="微软雅黑" w:hAnsi="微软雅黑" w:hint="eastAsia"/>
          <w:bCs/>
          <w:color w:val="FF0000"/>
          <w:kern w:val="0"/>
          <w:sz w:val="24"/>
        </w:rPr>
        <w:t>紫</w:t>
      </w:r>
      <w:r w:rsidRPr="00937EC6">
        <w:rPr>
          <w:rFonts w:ascii="微软雅黑" w:eastAsia="微软雅黑" w:hAnsi="微软雅黑" w:hint="eastAsia"/>
          <w:bCs/>
          <w:color w:val="FF0000"/>
          <w:kern w:val="0"/>
          <w:sz w:val="24"/>
        </w:rPr>
        <w:t>铜管；板式：板材为</w:t>
      </w:r>
      <w:r w:rsidR="00937EC6" w:rsidRPr="00937EC6">
        <w:rPr>
          <w:rFonts w:ascii="微软雅黑" w:eastAsia="微软雅黑" w:hAnsi="微软雅黑" w:hint="eastAsia"/>
          <w:bCs/>
          <w:color w:val="FF0000"/>
          <w:kern w:val="0"/>
          <w:sz w:val="24"/>
        </w:rPr>
        <w:t>铝合金</w:t>
      </w:r>
      <w:r w:rsidRPr="00937EC6">
        <w:rPr>
          <w:rFonts w:ascii="微软雅黑" w:eastAsia="微软雅黑" w:hAnsi="微软雅黑" w:hint="eastAsia"/>
          <w:bCs/>
          <w:color w:val="FF0000"/>
          <w:kern w:val="0"/>
          <w:sz w:val="24"/>
        </w:rPr>
        <w:t>；冷却水供水温度：≤32℃、压力：0.4Mpa</w:t>
      </w:r>
      <w:r w:rsidR="00937EC6" w:rsidRPr="00937EC6">
        <w:rPr>
          <w:rFonts w:ascii="微软雅黑" w:eastAsia="微软雅黑" w:hAnsi="微软雅黑" w:hint="eastAsia"/>
          <w:bCs/>
          <w:color w:val="FF0000"/>
          <w:kern w:val="0"/>
          <w:sz w:val="24"/>
        </w:rPr>
        <w:t>；水质达到《工业循环设备冷却水水质标准》。</w:t>
      </w:r>
    </w:p>
    <w:p w:rsidR="001D6E8E" w:rsidRPr="0020020D" w:rsidRDefault="00DA307D" w:rsidP="00DA307D">
      <w:pPr>
        <w:autoSpaceDE w:val="0"/>
        <w:autoSpaceDN w:val="0"/>
        <w:adjustRightInd w:val="0"/>
        <w:snapToGrid w:val="0"/>
        <w:spacing w:line="500" w:lineRule="exact"/>
        <w:jc w:val="left"/>
        <w:rPr>
          <w:rFonts w:ascii="微软雅黑" w:eastAsia="微软雅黑" w:hAnsi="微软雅黑"/>
          <w:b/>
          <w:bCs/>
          <w:kern w:val="0"/>
          <w:sz w:val="24"/>
        </w:rPr>
      </w:pPr>
      <w:r>
        <w:rPr>
          <w:rFonts w:ascii="微软雅黑" w:eastAsia="微软雅黑" w:hAnsi="微软雅黑" w:hint="eastAsia"/>
          <w:b/>
          <w:bCs/>
          <w:kern w:val="0"/>
          <w:sz w:val="24"/>
        </w:rPr>
        <w:t>四</w:t>
      </w:r>
      <w:r w:rsidR="001D6E8E" w:rsidRPr="00DA307D">
        <w:rPr>
          <w:rFonts w:ascii="微软雅黑" w:eastAsia="微软雅黑" w:hAnsi="微软雅黑" w:hint="eastAsia"/>
          <w:b/>
          <w:bCs/>
          <w:kern w:val="0"/>
          <w:sz w:val="24"/>
        </w:rPr>
        <w:t>、</w:t>
      </w:r>
      <w:r w:rsidR="001D6E8E" w:rsidRPr="00DA307D">
        <w:rPr>
          <w:rFonts w:ascii="微软雅黑" w:eastAsia="微软雅黑" w:hAnsi="微软雅黑" w:hint="eastAsia"/>
          <w:b/>
          <w:sz w:val="24"/>
        </w:rPr>
        <w:t>控制系统</w:t>
      </w:r>
      <w:r>
        <w:rPr>
          <w:rFonts w:ascii="微软雅黑" w:eastAsia="微软雅黑" w:hAnsi="微软雅黑" w:hint="eastAsia"/>
          <w:b/>
          <w:sz w:val="24"/>
        </w:rPr>
        <w:t>：</w:t>
      </w:r>
    </w:p>
    <w:p w:rsidR="001D6E8E" w:rsidRPr="00DA307D" w:rsidRDefault="00DA307D" w:rsidP="00DA307D">
      <w:pPr>
        <w:autoSpaceDE w:val="0"/>
        <w:autoSpaceDN w:val="0"/>
        <w:adjustRightInd w:val="0"/>
        <w:snapToGrid w:val="0"/>
        <w:spacing w:line="500" w:lineRule="exact"/>
        <w:jc w:val="left"/>
        <w:rPr>
          <w:rFonts w:ascii="微软雅黑" w:eastAsia="微软雅黑" w:hAnsi="微软雅黑"/>
          <w:bCs/>
          <w:kern w:val="0"/>
          <w:sz w:val="24"/>
        </w:rPr>
      </w:pPr>
      <w:r>
        <w:rPr>
          <w:rFonts w:ascii="微软雅黑" w:eastAsia="微软雅黑" w:hAnsi="微软雅黑" w:hint="eastAsia"/>
          <w:bCs/>
          <w:kern w:val="0"/>
          <w:sz w:val="24"/>
        </w:rPr>
        <w:t>1、</w:t>
      </w:r>
      <w:r w:rsidR="001D6E8E" w:rsidRPr="00693122">
        <w:rPr>
          <w:rFonts w:ascii="微软雅黑" w:eastAsia="微软雅黑" w:hAnsi="微软雅黑" w:hint="eastAsia"/>
          <w:bCs/>
          <w:color w:val="FF0000"/>
          <w:kern w:val="0"/>
          <w:sz w:val="24"/>
        </w:rPr>
        <w:t>中文界面，面板为</w:t>
      </w:r>
      <w:r w:rsidR="009E7CA2">
        <w:rPr>
          <w:rFonts w:ascii="微软雅黑" w:eastAsia="微软雅黑" w:hAnsi="微软雅黑" w:hint="eastAsia"/>
          <w:bCs/>
          <w:color w:val="FF0000"/>
          <w:kern w:val="0"/>
          <w:sz w:val="24"/>
        </w:rPr>
        <w:t>按键式</w:t>
      </w:r>
      <w:r w:rsidRPr="00693122">
        <w:rPr>
          <w:rFonts w:ascii="微软雅黑" w:eastAsia="微软雅黑" w:hAnsi="微软雅黑" w:hint="eastAsia"/>
          <w:bCs/>
          <w:color w:val="FF0000"/>
          <w:kern w:val="0"/>
          <w:sz w:val="24"/>
        </w:rPr>
        <w:t>。</w:t>
      </w:r>
    </w:p>
    <w:p w:rsidR="001D6E8E" w:rsidRPr="00DA307D" w:rsidRDefault="00DA307D" w:rsidP="00DA307D">
      <w:pPr>
        <w:autoSpaceDE w:val="0"/>
        <w:autoSpaceDN w:val="0"/>
        <w:adjustRightInd w:val="0"/>
        <w:snapToGrid w:val="0"/>
        <w:spacing w:line="500" w:lineRule="exact"/>
        <w:ind w:left="240" w:hangingChars="100" w:hanging="240"/>
        <w:jc w:val="left"/>
        <w:rPr>
          <w:rFonts w:ascii="微软雅黑" w:eastAsia="微软雅黑" w:hAnsi="微软雅黑"/>
          <w:bCs/>
          <w:kern w:val="0"/>
          <w:sz w:val="24"/>
        </w:rPr>
      </w:pPr>
      <w:r>
        <w:rPr>
          <w:rFonts w:ascii="微软雅黑" w:eastAsia="微软雅黑" w:hAnsi="微软雅黑" w:hint="eastAsia"/>
          <w:bCs/>
          <w:kern w:val="0"/>
          <w:sz w:val="24"/>
        </w:rPr>
        <w:t>2、</w:t>
      </w:r>
      <w:r w:rsidR="009E7CA2">
        <w:rPr>
          <w:rFonts w:ascii="微软雅黑" w:eastAsia="微软雅黑" w:hAnsi="微软雅黑" w:hint="eastAsia"/>
          <w:bCs/>
          <w:kern w:val="0"/>
          <w:sz w:val="24"/>
        </w:rPr>
        <w:t>运行状态</w:t>
      </w:r>
      <w:r w:rsidR="001D6E8E" w:rsidRPr="00DA307D">
        <w:rPr>
          <w:rFonts w:ascii="微软雅黑" w:eastAsia="微软雅黑" w:hAnsi="微软雅黑" w:hint="eastAsia"/>
          <w:bCs/>
          <w:kern w:val="0"/>
          <w:sz w:val="24"/>
        </w:rPr>
        <w:t>参数：</w:t>
      </w:r>
      <w:r w:rsidR="009E7CA2">
        <w:rPr>
          <w:rFonts w:ascii="微软雅黑" w:eastAsia="微软雅黑" w:hAnsi="微软雅黑" w:hint="eastAsia"/>
          <w:bCs/>
          <w:kern w:val="0"/>
          <w:sz w:val="24"/>
        </w:rPr>
        <w:t>进气温度、露点温度、蒸发温度、冷却水</w:t>
      </w:r>
      <w:r w:rsidR="001D6E8E" w:rsidRPr="00DA307D">
        <w:rPr>
          <w:rFonts w:ascii="微软雅黑" w:eastAsia="微软雅黑" w:hAnsi="微软雅黑" w:hint="eastAsia"/>
          <w:bCs/>
          <w:kern w:val="0"/>
          <w:sz w:val="24"/>
        </w:rPr>
        <w:t>温度</w:t>
      </w:r>
      <w:r>
        <w:rPr>
          <w:rFonts w:ascii="微软雅黑" w:eastAsia="微软雅黑" w:hAnsi="微软雅黑" w:hint="eastAsia"/>
          <w:bCs/>
          <w:kern w:val="0"/>
          <w:sz w:val="24"/>
        </w:rPr>
        <w:t>。</w:t>
      </w:r>
    </w:p>
    <w:p w:rsidR="001D6E8E" w:rsidRPr="00DA307D" w:rsidRDefault="00DA307D" w:rsidP="00DA307D">
      <w:pPr>
        <w:autoSpaceDE w:val="0"/>
        <w:autoSpaceDN w:val="0"/>
        <w:adjustRightInd w:val="0"/>
        <w:snapToGrid w:val="0"/>
        <w:spacing w:line="500" w:lineRule="exact"/>
        <w:jc w:val="left"/>
        <w:rPr>
          <w:rFonts w:ascii="微软雅黑" w:eastAsia="微软雅黑" w:hAnsi="微软雅黑"/>
          <w:bCs/>
          <w:kern w:val="0"/>
          <w:sz w:val="24"/>
        </w:rPr>
      </w:pPr>
      <w:r>
        <w:rPr>
          <w:rFonts w:ascii="微软雅黑" w:eastAsia="微软雅黑" w:hAnsi="微软雅黑" w:hint="eastAsia"/>
          <w:bCs/>
          <w:kern w:val="0"/>
          <w:sz w:val="24"/>
        </w:rPr>
        <w:t>3、</w:t>
      </w:r>
      <w:r w:rsidR="001D6E8E" w:rsidRPr="00DA307D">
        <w:rPr>
          <w:rFonts w:ascii="微软雅黑" w:eastAsia="微软雅黑" w:hAnsi="微软雅黑" w:hint="eastAsia"/>
          <w:bCs/>
          <w:kern w:val="0"/>
          <w:sz w:val="24"/>
        </w:rPr>
        <w:t>故障报警信号说明</w:t>
      </w:r>
      <w:r>
        <w:rPr>
          <w:rFonts w:ascii="微软雅黑" w:eastAsia="微软雅黑" w:hAnsi="微软雅黑" w:hint="eastAsia"/>
          <w:bCs/>
          <w:kern w:val="0"/>
          <w:sz w:val="24"/>
        </w:rPr>
        <w:t>。</w:t>
      </w:r>
    </w:p>
    <w:p w:rsidR="001D6E8E" w:rsidRPr="00DA307D" w:rsidRDefault="00DA307D" w:rsidP="00DA307D">
      <w:pPr>
        <w:autoSpaceDE w:val="0"/>
        <w:autoSpaceDN w:val="0"/>
        <w:adjustRightInd w:val="0"/>
        <w:snapToGrid w:val="0"/>
        <w:spacing w:line="500" w:lineRule="exact"/>
        <w:jc w:val="left"/>
        <w:rPr>
          <w:rFonts w:ascii="微软雅黑" w:eastAsia="微软雅黑" w:hAnsi="微软雅黑"/>
          <w:bCs/>
          <w:kern w:val="0"/>
          <w:sz w:val="24"/>
        </w:rPr>
      </w:pPr>
      <w:r>
        <w:rPr>
          <w:rFonts w:ascii="微软雅黑" w:eastAsia="微软雅黑" w:hAnsi="微软雅黑" w:hint="eastAsia"/>
          <w:bCs/>
          <w:kern w:val="0"/>
          <w:sz w:val="24"/>
        </w:rPr>
        <w:t>4、</w:t>
      </w:r>
      <w:r w:rsidR="001D6E8E" w:rsidRPr="00DA307D">
        <w:rPr>
          <w:rFonts w:ascii="微软雅黑" w:eastAsia="微软雅黑" w:hAnsi="微软雅黑" w:hint="eastAsia"/>
          <w:bCs/>
          <w:color w:val="FF0000"/>
          <w:kern w:val="0"/>
          <w:sz w:val="24"/>
        </w:rPr>
        <w:t>开机停机模式</w:t>
      </w:r>
      <w:r w:rsidRPr="00DA307D">
        <w:rPr>
          <w:rFonts w:ascii="微软雅黑" w:eastAsia="微软雅黑" w:hAnsi="微软雅黑" w:hint="eastAsia"/>
          <w:bCs/>
          <w:color w:val="FF0000"/>
          <w:kern w:val="0"/>
          <w:sz w:val="24"/>
        </w:rPr>
        <w:t>：</w:t>
      </w:r>
      <w:r w:rsidR="001D6E8E" w:rsidRPr="00DA307D">
        <w:rPr>
          <w:rFonts w:ascii="微软雅黑" w:eastAsia="微软雅黑" w:hAnsi="微软雅黑" w:hint="eastAsia"/>
          <w:bCs/>
          <w:color w:val="FF0000"/>
          <w:kern w:val="0"/>
          <w:sz w:val="24"/>
        </w:rPr>
        <w:t>远程控制/现场控制</w:t>
      </w:r>
      <w:r w:rsidRPr="00DA307D">
        <w:rPr>
          <w:rFonts w:ascii="微软雅黑" w:eastAsia="微软雅黑" w:hAnsi="微软雅黑" w:hint="eastAsia"/>
          <w:bCs/>
          <w:color w:val="FF0000"/>
          <w:kern w:val="0"/>
          <w:sz w:val="24"/>
        </w:rPr>
        <w:t>。</w:t>
      </w:r>
    </w:p>
    <w:p w:rsidR="001D6E8E" w:rsidRPr="00DA307D" w:rsidRDefault="00DA307D" w:rsidP="00DA307D">
      <w:pPr>
        <w:autoSpaceDE w:val="0"/>
        <w:autoSpaceDN w:val="0"/>
        <w:adjustRightInd w:val="0"/>
        <w:snapToGrid w:val="0"/>
        <w:spacing w:line="500" w:lineRule="exact"/>
        <w:jc w:val="left"/>
        <w:rPr>
          <w:rFonts w:ascii="微软雅黑" w:eastAsia="微软雅黑" w:hAnsi="微软雅黑"/>
          <w:bCs/>
          <w:kern w:val="0"/>
          <w:sz w:val="24"/>
        </w:rPr>
      </w:pPr>
      <w:r>
        <w:rPr>
          <w:rFonts w:ascii="微软雅黑" w:eastAsia="微软雅黑" w:hAnsi="微软雅黑" w:hint="eastAsia"/>
          <w:bCs/>
          <w:kern w:val="0"/>
          <w:sz w:val="24"/>
        </w:rPr>
        <w:t>5、</w:t>
      </w:r>
      <w:r w:rsidR="001D6E8E" w:rsidRPr="00DA307D">
        <w:rPr>
          <w:rFonts w:ascii="微软雅黑" w:eastAsia="微软雅黑" w:hAnsi="微软雅黑" w:hint="eastAsia"/>
          <w:bCs/>
          <w:kern w:val="0"/>
          <w:sz w:val="24"/>
        </w:rPr>
        <w:t>设定值与显示：排水时间设定、排水间隔时间设定、进气温度高报警与设定</w:t>
      </w:r>
      <w:r>
        <w:rPr>
          <w:rFonts w:ascii="微软雅黑" w:eastAsia="微软雅黑" w:hAnsi="微软雅黑" w:hint="eastAsia"/>
          <w:bCs/>
          <w:kern w:val="0"/>
          <w:sz w:val="24"/>
        </w:rPr>
        <w:t>。</w:t>
      </w:r>
    </w:p>
    <w:p w:rsidR="001D6E8E" w:rsidRPr="00DA307D" w:rsidRDefault="00DA307D" w:rsidP="00DA307D">
      <w:pPr>
        <w:autoSpaceDE w:val="0"/>
        <w:autoSpaceDN w:val="0"/>
        <w:adjustRightInd w:val="0"/>
        <w:snapToGrid w:val="0"/>
        <w:spacing w:line="500" w:lineRule="exact"/>
        <w:jc w:val="left"/>
        <w:rPr>
          <w:rFonts w:ascii="微软雅黑" w:eastAsia="微软雅黑" w:hAnsi="微软雅黑"/>
          <w:bCs/>
          <w:kern w:val="0"/>
          <w:sz w:val="24"/>
        </w:rPr>
      </w:pPr>
      <w:r>
        <w:rPr>
          <w:rFonts w:ascii="微软雅黑" w:eastAsia="微软雅黑" w:hAnsi="微软雅黑" w:hint="eastAsia"/>
          <w:bCs/>
          <w:kern w:val="0"/>
          <w:sz w:val="24"/>
        </w:rPr>
        <w:t>6、</w:t>
      </w:r>
      <w:r w:rsidR="001D6E8E" w:rsidRPr="00DA307D">
        <w:rPr>
          <w:rFonts w:ascii="微软雅黑" w:eastAsia="微软雅黑" w:hAnsi="微软雅黑" w:hint="eastAsia"/>
          <w:bCs/>
          <w:kern w:val="0"/>
          <w:sz w:val="24"/>
        </w:rPr>
        <w:t>远程监控功能及配</w:t>
      </w:r>
      <w:r w:rsidR="001D6E8E" w:rsidRPr="00DA307D">
        <w:rPr>
          <w:rFonts w:ascii="微软雅黑" w:eastAsia="微软雅黑" w:hAnsi="微软雅黑"/>
          <w:bCs/>
          <w:kern w:val="0"/>
          <w:sz w:val="24"/>
        </w:rPr>
        <w:t>485</w:t>
      </w:r>
      <w:r w:rsidR="001D6E8E" w:rsidRPr="00DA307D">
        <w:rPr>
          <w:rFonts w:ascii="微软雅黑" w:eastAsia="微软雅黑" w:hAnsi="微软雅黑" w:hint="eastAsia"/>
          <w:bCs/>
          <w:kern w:val="0"/>
          <w:sz w:val="24"/>
        </w:rPr>
        <w:t>接口。</w:t>
      </w:r>
    </w:p>
    <w:p w:rsidR="000273B8" w:rsidRPr="00DA307D" w:rsidRDefault="009E7CA2" w:rsidP="00DA307D">
      <w:pPr>
        <w:autoSpaceDE w:val="0"/>
        <w:autoSpaceDN w:val="0"/>
        <w:adjustRightInd w:val="0"/>
        <w:snapToGrid w:val="0"/>
        <w:spacing w:line="500" w:lineRule="exact"/>
        <w:jc w:val="left"/>
        <w:rPr>
          <w:rFonts w:ascii="微软雅黑" w:eastAsia="微软雅黑" w:hAnsi="微软雅黑"/>
          <w:bCs/>
          <w:kern w:val="0"/>
          <w:sz w:val="24"/>
        </w:rPr>
      </w:pPr>
      <w:r>
        <w:rPr>
          <w:rFonts w:ascii="微软雅黑" w:eastAsia="微软雅黑" w:hAnsi="微软雅黑"/>
          <w:bCs/>
          <w:kern w:val="0"/>
          <w:sz w:val="24"/>
        </w:rPr>
        <w:t>7</w:t>
      </w:r>
      <w:r w:rsidR="00DA307D">
        <w:rPr>
          <w:rFonts w:ascii="微软雅黑" w:eastAsia="微软雅黑" w:hAnsi="微软雅黑" w:hint="eastAsia"/>
          <w:bCs/>
          <w:kern w:val="0"/>
          <w:sz w:val="24"/>
        </w:rPr>
        <w:t>、</w:t>
      </w:r>
      <w:r w:rsidR="000273B8" w:rsidRPr="00DA307D">
        <w:rPr>
          <w:rFonts w:ascii="微软雅黑" w:eastAsia="微软雅黑" w:hAnsi="微软雅黑" w:hint="eastAsia"/>
          <w:bCs/>
          <w:color w:val="FF0000"/>
          <w:kern w:val="0"/>
          <w:sz w:val="24"/>
        </w:rPr>
        <w:t>制冷系统压力控制：选用进口品牌高性能压力开关控制</w:t>
      </w:r>
      <w:r w:rsidR="00DA307D" w:rsidRPr="00DA307D">
        <w:rPr>
          <w:rFonts w:ascii="微软雅黑" w:eastAsia="微软雅黑" w:hAnsi="微软雅黑" w:hint="eastAsia"/>
          <w:bCs/>
          <w:color w:val="FF0000"/>
          <w:kern w:val="0"/>
          <w:sz w:val="24"/>
        </w:rPr>
        <w:t>。</w:t>
      </w:r>
    </w:p>
    <w:p w:rsidR="000273B8" w:rsidRPr="00DA307D" w:rsidRDefault="00DA307D" w:rsidP="00DA307D">
      <w:pPr>
        <w:autoSpaceDE w:val="0"/>
        <w:autoSpaceDN w:val="0"/>
        <w:adjustRightInd w:val="0"/>
        <w:snapToGrid w:val="0"/>
        <w:spacing w:line="500" w:lineRule="exact"/>
        <w:jc w:val="left"/>
        <w:rPr>
          <w:rFonts w:ascii="微软雅黑" w:eastAsia="微软雅黑" w:hAnsi="微软雅黑"/>
          <w:b/>
          <w:bCs/>
          <w:kern w:val="0"/>
          <w:sz w:val="24"/>
        </w:rPr>
      </w:pPr>
      <w:r>
        <w:rPr>
          <w:rFonts w:ascii="微软雅黑" w:eastAsia="微软雅黑" w:hAnsi="微软雅黑" w:hint="eastAsia"/>
          <w:b/>
          <w:bCs/>
          <w:kern w:val="0"/>
          <w:sz w:val="24"/>
        </w:rPr>
        <w:t>五</w:t>
      </w:r>
      <w:r w:rsidR="00BD0B92">
        <w:rPr>
          <w:rFonts w:ascii="微软雅黑" w:eastAsia="微软雅黑" w:hAnsi="微软雅黑" w:hint="eastAsia"/>
          <w:b/>
          <w:bCs/>
          <w:kern w:val="0"/>
          <w:sz w:val="24"/>
        </w:rPr>
        <w:t>、制造</w:t>
      </w:r>
      <w:r w:rsidR="000273B8" w:rsidRPr="00DA307D">
        <w:rPr>
          <w:rFonts w:ascii="微软雅黑" w:eastAsia="微软雅黑" w:hAnsi="微软雅黑" w:hint="eastAsia"/>
          <w:b/>
          <w:bCs/>
          <w:kern w:val="0"/>
          <w:sz w:val="24"/>
        </w:rPr>
        <w:t>标准：</w:t>
      </w:r>
    </w:p>
    <w:p w:rsidR="000273B8" w:rsidRPr="00DA307D" w:rsidRDefault="000273B8" w:rsidP="00DA307D">
      <w:pPr>
        <w:autoSpaceDE w:val="0"/>
        <w:autoSpaceDN w:val="0"/>
        <w:adjustRightInd w:val="0"/>
        <w:snapToGrid w:val="0"/>
        <w:spacing w:line="500" w:lineRule="exact"/>
        <w:jc w:val="left"/>
        <w:rPr>
          <w:rFonts w:ascii="微软雅黑" w:eastAsia="微软雅黑" w:hAnsi="微软雅黑"/>
          <w:bCs/>
          <w:kern w:val="0"/>
          <w:sz w:val="24"/>
        </w:rPr>
      </w:pPr>
      <w:r w:rsidRPr="00DA307D">
        <w:rPr>
          <w:rFonts w:ascii="微软雅黑" w:eastAsia="微软雅黑" w:hAnsi="微软雅黑" w:hint="eastAsia"/>
          <w:bCs/>
          <w:kern w:val="0"/>
          <w:sz w:val="24"/>
        </w:rPr>
        <w:t>1</w:t>
      </w:r>
      <w:r w:rsidR="00BD0B92">
        <w:rPr>
          <w:rFonts w:ascii="微软雅黑" w:eastAsia="微软雅黑" w:hAnsi="微软雅黑" w:hint="eastAsia"/>
          <w:bCs/>
          <w:kern w:val="0"/>
          <w:sz w:val="24"/>
        </w:rPr>
        <w:t>、</w:t>
      </w:r>
      <w:r w:rsidRPr="00DA307D">
        <w:rPr>
          <w:rFonts w:ascii="微软雅黑" w:eastAsia="微软雅黑" w:hAnsi="微软雅黑" w:hint="eastAsia"/>
          <w:bCs/>
          <w:kern w:val="0"/>
          <w:sz w:val="24"/>
        </w:rPr>
        <w:t>法兰选用标准JB81-59（1.6MPa）</w:t>
      </w:r>
      <w:r w:rsidR="00BD0B92">
        <w:rPr>
          <w:rFonts w:ascii="微软雅黑" w:eastAsia="微软雅黑" w:hAnsi="微软雅黑" w:hint="eastAsia"/>
          <w:bCs/>
          <w:kern w:val="0"/>
          <w:sz w:val="24"/>
        </w:rPr>
        <w:t>《平焊钢法兰》。</w:t>
      </w:r>
    </w:p>
    <w:p w:rsidR="000273B8" w:rsidRPr="00DA307D" w:rsidRDefault="00BD0B92" w:rsidP="00DA307D">
      <w:pPr>
        <w:autoSpaceDE w:val="0"/>
        <w:autoSpaceDN w:val="0"/>
        <w:adjustRightInd w:val="0"/>
        <w:snapToGrid w:val="0"/>
        <w:spacing w:line="500" w:lineRule="exact"/>
        <w:jc w:val="left"/>
        <w:rPr>
          <w:rFonts w:ascii="微软雅黑" w:eastAsia="微软雅黑" w:hAnsi="微软雅黑"/>
          <w:bCs/>
          <w:kern w:val="0"/>
          <w:sz w:val="24"/>
        </w:rPr>
      </w:pPr>
      <w:r>
        <w:rPr>
          <w:rFonts w:ascii="微软雅黑" w:eastAsia="微软雅黑" w:hAnsi="微软雅黑" w:hint="eastAsia"/>
          <w:bCs/>
          <w:kern w:val="0"/>
          <w:sz w:val="24"/>
        </w:rPr>
        <w:lastRenderedPageBreak/>
        <w:t>2、</w:t>
      </w:r>
      <w:r w:rsidR="000273B8" w:rsidRPr="00DA307D">
        <w:rPr>
          <w:rFonts w:ascii="微软雅黑" w:eastAsia="微软雅黑" w:hAnsi="微软雅黑" w:hint="eastAsia"/>
          <w:bCs/>
          <w:kern w:val="0"/>
          <w:sz w:val="24"/>
        </w:rPr>
        <w:t>压力容器标准GB150-1998《钢制压力容器》、《压力容器安全监察规程》</w:t>
      </w:r>
      <w:r>
        <w:rPr>
          <w:rFonts w:ascii="微软雅黑" w:eastAsia="微软雅黑" w:hAnsi="微软雅黑" w:hint="eastAsia"/>
          <w:bCs/>
          <w:kern w:val="0"/>
          <w:sz w:val="24"/>
        </w:rPr>
        <w:t>。</w:t>
      </w:r>
    </w:p>
    <w:p w:rsidR="000273B8" w:rsidRPr="00DA307D" w:rsidRDefault="00BD0B92" w:rsidP="00DA307D">
      <w:pPr>
        <w:autoSpaceDE w:val="0"/>
        <w:autoSpaceDN w:val="0"/>
        <w:adjustRightInd w:val="0"/>
        <w:snapToGrid w:val="0"/>
        <w:spacing w:line="500" w:lineRule="exact"/>
        <w:jc w:val="left"/>
        <w:rPr>
          <w:rFonts w:ascii="微软雅黑" w:eastAsia="微软雅黑" w:hAnsi="微软雅黑"/>
          <w:bCs/>
          <w:kern w:val="0"/>
          <w:sz w:val="24"/>
        </w:rPr>
      </w:pPr>
      <w:r>
        <w:rPr>
          <w:rFonts w:ascii="微软雅黑" w:eastAsia="微软雅黑" w:hAnsi="微软雅黑" w:hint="eastAsia"/>
          <w:bCs/>
          <w:kern w:val="0"/>
          <w:sz w:val="24"/>
        </w:rPr>
        <w:t>3、</w:t>
      </w:r>
      <w:r w:rsidR="000273B8" w:rsidRPr="00DA307D">
        <w:rPr>
          <w:rFonts w:ascii="微软雅黑" w:eastAsia="微软雅黑" w:hAnsi="微软雅黑" w:hint="eastAsia"/>
          <w:bCs/>
          <w:kern w:val="0"/>
          <w:sz w:val="24"/>
        </w:rPr>
        <w:t>管道标准</w:t>
      </w:r>
      <w:r>
        <w:rPr>
          <w:rFonts w:ascii="微软雅黑" w:eastAsia="微软雅黑" w:hAnsi="微软雅黑" w:hint="eastAsia"/>
          <w:bCs/>
          <w:kern w:val="0"/>
          <w:sz w:val="24"/>
        </w:rPr>
        <w:t>GB</w:t>
      </w:r>
      <w:r w:rsidR="000273B8" w:rsidRPr="00DA307D">
        <w:rPr>
          <w:rFonts w:ascii="微软雅黑" w:eastAsia="微软雅黑" w:hAnsi="微软雅黑" w:hint="eastAsia"/>
          <w:bCs/>
          <w:kern w:val="0"/>
          <w:sz w:val="24"/>
        </w:rPr>
        <w:t>8163-87《输送流体用无缝钢管》</w:t>
      </w:r>
      <w:r>
        <w:rPr>
          <w:rFonts w:ascii="微软雅黑" w:eastAsia="微软雅黑" w:hAnsi="微软雅黑" w:hint="eastAsia"/>
          <w:bCs/>
          <w:kern w:val="0"/>
          <w:sz w:val="24"/>
        </w:rPr>
        <w:t>。</w:t>
      </w:r>
    </w:p>
    <w:p w:rsidR="000273B8" w:rsidRPr="00DA307D" w:rsidRDefault="00BD0B92" w:rsidP="00DA307D">
      <w:pPr>
        <w:autoSpaceDE w:val="0"/>
        <w:autoSpaceDN w:val="0"/>
        <w:adjustRightInd w:val="0"/>
        <w:snapToGrid w:val="0"/>
        <w:spacing w:line="500" w:lineRule="exact"/>
        <w:jc w:val="left"/>
        <w:rPr>
          <w:rFonts w:ascii="微软雅黑" w:eastAsia="微软雅黑" w:hAnsi="微软雅黑"/>
          <w:bCs/>
          <w:kern w:val="0"/>
          <w:sz w:val="24"/>
        </w:rPr>
      </w:pPr>
      <w:r>
        <w:rPr>
          <w:rFonts w:ascii="微软雅黑" w:eastAsia="微软雅黑" w:hAnsi="微软雅黑" w:hint="eastAsia"/>
          <w:bCs/>
          <w:kern w:val="0"/>
          <w:sz w:val="24"/>
        </w:rPr>
        <w:t>4、</w:t>
      </w:r>
      <w:r w:rsidR="000273B8" w:rsidRPr="00DA307D">
        <w:rPr>
          <w:rFonts w:ascii="微软雅黑" w:eastAsia="微软雅黑" w:hAnsi="微软雅黑" w:hint="eastAsia"/>
          <w:bCs/>
          <w:kern w:val="0"/>
          <w:sz w:val="24"/>
        </w:rPr>
        <w:t>电气标准电气等级：</w:t>
      </w:r>
      <w:r>
        <w:rPr>
          <w:rFonts w:ascii="微软雅黑" w:eastAsia="微软雅黑" w:hAnsi="微软雅黑" w:hint="eastAsia"/>
          <w:bCs/>
          <w:kern w:val="0"/>
          <w:sz w:val="24"/>
        </w:rPr>
        <w:t>IP54</w:t>
      </w:r>
      <w:r w:rsidR="000273B8" w:rsidRPr="00DA307D">
        <w:rPr>
          <w:rFonts w:ascii="微软雅黑" w:eastAsia="微软雅黑" w:hAnsi="微软雅黑" w:hint="eastAsia"/>
          <w:bCs/>
          <w:kern w:val="0"/>
          <w:sz w:val="24"/>
        </w:rPr>
        <w:t>。</w:t>
      </w:r>
    </w:p>
    <w:p w:rsidR="000273B8" w:rsidRPr="00DA307D" w:rsidRDefault="00BD0B92" w:rsidP="00BD0B92">
      <w:pPr>
        <w:autoSpaceDE w:val="0"/>
        <w:autoSpaceDN w:val="0"/>
        <w:adjustRightInd w:val="0"/>
        <w:snapToGrid w:val="0"/>
        <w:spacing w:line="500" w:lineRule="exact"/>
        <w:ind w:left="480" w:hangingChars="200" w:hanging="480"/>
        <w:jc w:val="left"/>
        <w:rPr>
          <w:rFonts w:ascii="微软雅黑" w:eastAsia="微软雅黑" w:hAnsi="微软雅黑"/>
          <w:bCs/>
          <w:kern w:val="0"/>
          <w:sz w:val="24"/>
        </w:rPr>
      </w:pPr>
      <w:r>
        <w:rPr>
          <w:rFonts w:ascii="微软雅黑" w:eastAsia="微软雅黑" w:hAnsi="微软雅黑" w:hint="eastAsia"/>
          <w:bCs/>
          <w:kern w:val="0"/>
          <w:sz w:val="24"/>
        </w:rPr>
        <w:t>5、</w:t>
      </w:r>
      <w:r w:rsidR="000273B8" w:rsidRPr="00DA307D">
        <w:rPr>
          <w:rFonts w:ascii="微软雅黑" w:eastAsia="微软雅黑" w:hAnsi="微软雅黑" w:hint="eastAsia"/>
          <w:bCs/>
          <w:kern w:val="0"/>
          <w:sz w:val="24"/>
        </w:rPr>
        <w:t>干燥机行业及相关标准</w:t>
      </w:r>
      <w:r>
        <w:rPr>
          <w:rFonts w:ascii="微软雅黑" w:eastAsia="微软雅黑" w:hAnsi="微软雅黑" w:hint="eastAsia"/>
          <w:bCs/>
          <w:kern w:val="0"/>
          <w:sz w:val="24"/>
        </w:rPr>
        <w:t>GB</w:t>
      </w:r>
      <w:r w:rsidR="000273B8" w:rsidRPr="00DA307D">
        <w:rPr>
          <w:rFonts w:ascii="微软雅黑" w:eastAsia="微软雅黑" w:hAnsi="微软雅黑" w:hint="eastAsia"/>
          <w:bCs/>
          <w:kern w:val="0"/>
          <w:sz w:val="24"/>
        </w:rPr>
        <w:t>10896-89《压缩气体干燥器规范与试验》IGBJ29-90《压缩气体站设计规范》</w:t>
      </w:r>
      <w:r>
        <w:rPr>
          <w:rFonts w:ascii="微软雅黑" w:eastAsia="微软雅黑" w:hAnsi="微软雅黑" w:hint="eastAsia"/>
          <w:bCs/>
          <w:kern w:val="0"/>
          <w:sz w:val="24"/>
        </w:rPr>
        <w:t>。</w:t>
      </w:r>
    </w:p>
    <w:p w:rsidR="00183D40" w:rsidRPr="00064471" w:rsidRDefault="00BD0B92" w:rsidP="00064471">
      <w:pPr>
        <w:spacing w:line="0" w:lineRule="atLeast"/>
        <w:rPr>
          <w:rFonts w:ascii="微软雅黑" w:eastAsia="微软雅黑" w:hAnsi="微软雅黑"/>
          <w:b/>
          <w:sz w:val="24"/>
          <w:szCs w:val="28"/>
        </w:rPr>
      </w:pPr>
      <w:bookmarkStart w:id="2" w:name="_Toc302128695"/>
      <w:r>
        <w:rPr>
          <w:rFonts w:ascii="微软雅黑" w:eastAsia="微软雅黑" w:hAnsi="微软雅黑" w:hint="eastAsia"/>
          <w:b/>
          <w:sz w:val="24"/>
          <w:szCs w:val="28"/>
        </w:rPr>
        <w:t>六</w:t>
      </w:r>
      <w:r w:rsidR="00183D40" w:rsidRPr="00064471">
        <w:rPr>
          <w:rFonts w:ascii="微软雅黑" w:eastAsia="微软雅黑" w:hAnsi="微软雅黑" w:hint="eastAsia"/>
          <w:b/>
          <w:sz w:val="24"/>
          <w:szCs w:val="28"/>
        </w:rPr>
        <w:t>、设备包装：</w:t>
      </w:r>
    </w:p>
    <w:p w:rsidR="00183D40" w:rsidRPr="00064471" w:rsidRDefault="00183D40" w:rsidP="00064471">
      <w:pPr>
        <w:spacing w:line="0" w:lineRule="atLeast"/>
        <w:ind w:leftChars="200" w:left="420"/>
        <w:rPr>
          <w:rFonts w:ascii="微软雅黑" w:eastAsia="微软雅黑" w:hAnsi="微软雅黑"/>
          <w:sz w:val="24"/>
          <w:szCs w:val="28"/>
        </w:rPr>
      </w:pPr>
      <w:r w:rsidRPr="00064471">
        <w:rPr>
          <w:rFonts w:ascii="微软雅黑" w:eastAsia="微软雅黑" w:hAnsi="微软雅黑" w:hint="eastAsia"/>
          <w:sz w:val="24"/>
          <w:szCs w:val="28"/>
        </w:rPr>
        <w:t>设备经甲方到</w:t>
      </w:r>
      <w:r w:rsidR="0020020D">
        <w:rPr>
          <w:rFonts w:ascii="微软雅黑" w:eastAsia="微软雅黑" w:hAnsi="微软雅黑" w:hint="eastAsia"/>
          <w:sz w:val="24"/>
          <w:szCs w:val="28"/>
        </w:rPr>
        <w:t>乙方工厂进行初步检查合格或图片初步验收合格，乙方方可对设备进行包装</w:t>
      </w:r>
      <w:r w:rsidRPr="00064471">
        <w:rPr>
          <w:rFonts w:ascii="微软雅黑" w:eastAsia="微软雅黑" w:hAnsi="微软雅黑" w:hint="eastAsia"/>
          <w:sz w:val="24"/>
          <w:szCs w:val="28"/>
        </w:rPr>
        <w:t>。</w:t>
      </w:r>
    </w:p>
    <w:p w:rsidR="00183D40" w:rsidRPr="00064471" w:rsidRDefault="0020020D" w:rsidP="0020020D">
      <w:pPr>
        <w:spacing w:line="0" w:lineRule="atLeast"/>
        <w:rPr>
          <w:rFonts w:ascii="微软雅黑" w:eastAsia="微软雅黑" w:hAnsi="微软雅黑"/>
          <w:b/>
          <w:sz w:val="24"/>
          <w:szCs w:val="28"/>
        </w:rPr>
      </w:pPr>
      <w:r>
        <w:rPr>
          <w:rFonts w:ascii="微软雅黑" w:eastAsia="微软雅黑" w:hAnsi="微软雅黑" w:hint="eastAsia"/>
          <w:b/>
          <w:sz w:val="24"/>
          <w:szCs w:val="28"/>
        </w:rPr>
        <w:t>七、</w:t>
      </w:r>
      <w:r w:rsidR="00183D40" w:rsidRPr="00064471">
        <w:rPr>
          <w:rFonts w:ascii="微软雅黑" w:eastAsia="微软雅黑" w:hAnsi="微软雅黑" w:hint="eastAsia"/>
          <w:b/>
          <w:sz w:val="24"/>
          <w:szCs w:val="28"/>
        </w:rPr>
        <w:t>设备安装</w:t>
      </w:r>
      <w:bookmarkStart w:id="3" w:name="_Toc302128696"/>
      <w:bookmarkEnd w:id="2"/>
      <w:r w:rsidR="00183D40" w:rsidRPr="00064471">
        <w:rPr>
          <w:rFonts w:ascii="微软雅黑" w:eastAsia="微软雅黑" w:hAnsi="微软雅黑" w:hint="eastAsia"/>
          <w:b/>
          <w:sz w:val="24"/>
          <w:szCs w:val="28"/>
        </w:rPr>
        <w:t>及调试：</w:t>
      </w:r>
    </w:p>
    <w:p w:rsidR="00183D40" w:rsidRPr="0020020D" w:rsidRDefault="0020020D" w:rsidP="00064471">
      <w:pPr>
        <w:spacing w:line="0" w:lineRule="atLeast"/>
        <w:rPr>
          <w:rFonts w:ascii="微软雅黑" w:eastAsia="微软雅黑" w:hAnsi="微软雅黑"/>
          <w:b/>
          <w:sz w:val="24"/>
          <w:szCs w:val="28"/>
        </w:rPr>
      </w:pPr>
      <w:r w:rsidRPr="0020020D">
        <w:rPr>
          <w:rFonts w:ascii="微软雅黑" w:eastAsia="微软雅黑" w:hAnsi="微软雅黑"/>
          <w:b/>
          <w:sz w:val="24"/>
          <w:szCs w:val="28"/>
        </w:rPr>
        <w:t>1</w:t>
      </w:r>
      <w:r w:rsidR="00183D40" w:rsidRPr="0020020D">
        <w:rPr>
          <w:rFonts w:ascii="微软雅黑" w:eastAsia="微软雅黑" w:hAnsi="微软雅黑" w:hint="eastAsia"/>
          <w:b/>
          <w:sz w:val="24"/>
          <w:szCs w:val="28"/>
        </w:rPr>
        <w:t>、设备安装：</w:t>
      </w:r>
    </w:p>
    <w:p w:rsidR="00183D40" w:rsidRPr="00064471" w:rsidRDefault="0020020D" w:rsidP="0020020D">
      <w:pPr>
        <w:spacing w:line="0" w:lineRule="atLeast"/>
        <w:rPr>
          <w:rFonts w:ascii="微软雅黑" w:eastAsia="微软雅黑" w:hAnsi="微软雅黑"/>
          <w:sz w:val="24"/>
          <w:szCs w:val="28"/>
        </w:rPr>
      </w:pPr>
      <w:r>
        <w:rPr>
          <w:rFonts w:ascii="微软雅黑" w:eastAsia="微软雅黑" w:hAnsi="微软雅黑" w:hint="eastAsia"/>
          <w:sz w:val="24"/>
          <w:szCs w:val="28"/>
        </w:rPr>
        <w:t>1</w:t>
      </w:r>
      <w:r>
        <w:rPr>
          <w:rFonts w:ascii="微软雅黑" w:eastAsia="微软雅黑" w:hAnsi="微软雅黑"/>
          <w:sz w:val="24"/>
          <w:szCs w:val="28"/>
        </w:rPr>
        <w:t>.1</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甲方负责设备安装。</w:t>
      </w:r>
    </w:p>
    <w:p w:rsidR="00183D40" w:rsidRPr="00064471" w:rsidRDefault="0020020D" w:rsidP="0020020D">
      <w:pPr>
        <w:spacing w:line="0" w:lineRule="atLeast"/>
        <w:ind w:left="480" w:hangingChars="200" w:hanging="480"/>
        <w:rPr>
          <w:rFonts w:ascii="微软雅黑" w:eastAsia="微软雅黑" w:hAnsi="微软雅黑"/>
          <w:sz w:val="24"/>
          <w:szCs w:val="28"/>
        </w:rPr>
      </w:pPr>
      <w:r>
        <w:rPr>
          <w:rFonts w:ascii="微软雅黑" w:eastAsia="微软雅黑" w:hAnsi="微软雅黑"/>
          <w:sz w:val="24"/>
          <w:szCs w:val="28"/>
        </w:rPr>
        <w:t>1.2</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乙方需提供详细的设备安装方案及注意事项，因乙方提供的设备安装方案及注意事项不够完善导致设备安装中损坏设备，由乙方负责修复或更换。</w:t>
      </w:r>
    </w:p>
    <w:p w:rsidR="00183D40" w:rsidRDefault="0020020D" w:rsidP="0020020D">
      <w:pPr>
        <w:spacing w:line="0" w:lineRule="atLeast"/>
        <w:ind w:left="480" w:hangingChars="200" w:hanging="480"/>
        <w:jc w:val="left"/>
        <w:rPr>
          <w:rFonts w:ascii="微软雅黑" w:eastAsia="微软雅黑" w:hAnsi="微软雅黑"/>
          <w:sz w:val="24"/>
          <w:szCs w:val="28"/>
        </w:rPr>
      </w:pPr>
      <w:r>
        <w:rPr>
          <w:rFonts w:ascii="微软雅黑" w:eastAsia="微软雅黑" w:hAnsi="微软雅黑"/>
          <w:sz w:val="24"/>
          <w:szCs w:val="28"/>
        </w:rPr>
        <w:t>1.3</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具备调试运行条件时，甲方提前1</w:t>
      </w:r>
      <w:r>
        <w:rPr>
          <w:rFonts w:ascii="微软雅黑" w:eastAsia="微软雅黑" w:hAnsi="微软雅黑" w:hint="eastAsia"/>
          <w:sz w:val="24"/>
          <w:szCs w:val="28"/>
        </w:rPr>
        <w:t>周通知乙方技术人员到厂进行设备调，</w:t>
      </w:r>
      <w:r w:rsidR="00183D40" w:rsidRPr="00064471">
        <w:rPr>
          <w:rFonts w:ascii="微软雅黑" w:eastAsia="微软雅黑" w:hAnsi="微软雅黑" w:hint="eastAsia"/>
          <w:sz w:val="24"/>
          <w:szCs w:val="28"/>
        </w:rPr>
        <w:t>设备调试由乙方负责，甲方派人协助。</w:t>
      </w:r>
    </w:p>
    <w:p w:rsidR="0020020D" w:rsidRPr="00064471" w:rsidRDefault="0020020D" w:rsidP="0020020D">
      <w:pPr>
        <w:spacing w:line="0" w:lineRule="atLeast"/>
        <w:rPr>
          <w:rFonts w:ascii="微软雅黑" w:eastAsia="微软雅黑" w:hAnsi="微软雅黑"/>
          <w:sz w:val="24"/>
          <w:szCs w:val="28"/>
        </w:rPr>
      </w:pPr>
      <w:r>
        <w:rPr>
          <w:rFonts w:ascii="微软雅黑" w:eastAsia="微软雅黑" w:hAnsi="微软雅黑" w:hint="eastAsia"/>
          <w:sz w:val="24"/>
          <w:szCs w:val="28"/>
        </w:rPr>
        <w:t>2</w:t>
      </w:r>
      <w:r w:rsidRPr="0020020D">
        <w:rPr>
          <w:rFonts w:ascii="微软雅黑" w:eastAsia="微软雅黑" w:hAnsi="微软雅黑" w:hint="eastAsia"/>
          <w:sz w:val="24"/>
          <w:szCs w:val="28"/>
        </w:rPr>
        <w:t>、设备调试周期：7天。</w:t>
      </w:r>
    </w:p>
    <w:p w:rsidR="00183D40" w:rsidRPr="00064471" w:rsidRDefault="0020020D" w:rsidP="00064471">
      <w:pPr>
        <w:spacing w:line="0" w:lineRule="atLeast"/>
        <w:rPr>
          <w:rFonts w:ascii="微软雅黑" w:eastAsia="微软雅黑" w:hAnsi="微软雅黑"/>
          <w:b/>
          <w:sz w:val="24"/>
          <w:szCs w:val="28"/>
        </w:rPr>
      </w:pPr>
      <w:r>
        <w:rPr>
          <w:rFonts w:ascii="微软雅黑" w:eastAsia="微软雅黑" w:hAnsi="微软雅黑" w:hint="eastAsia"/>
          <w:b/>
          <w:sz w:val="24"/>
          <w:szCs w:val="28"/>
        </w:rPr>
        <w:t>八</w:t>
      </w:r>
      <w:r w:rsidR="00183D40" w:rsidRPr="00064471">
        <w:rPr>
          <w:rFonts w:ascii="微软雅黑" w:eastAsia="微软雅黑" w:hAnsi="微软雅黑" w:hint="eastAsia"/>
          <w:b/>
          <w:sz w:val="24"/>
          <w:szCs w:val="28"/>
        </w:rPr>
        <w:t>、设备验收：</w:t>
      </w:r>
    </w:p>
    <w:p w:rsidR="00183D40" w:rsidRPr="00064471" w:rsidRDefault="00183D40" w:rsidP="0020020D">
      <w:pPr>
        <w:spacing w:line="0" w:lineRule="atLeast"/>
        <w:ind w:left="480" w:hangingChars="200" w:hanging="480"/>
        <w:rPr>
          <w:rFonts w:ascii="微软雅黑" w:eastAsia="微软雅黑" w:hAnsi="微软雅黑"/>
          <w:sz w:val="24"/>
          <w:szCs w:val="28"/>
        </w:rPr>
      </w:pPr>
      <w:r w:rsidRPr="00064471">
        <w:rPr>
          <w:rFonts w:ascii="微软雅黑" w:eastAsia="微软雅黑" w:hAnsi="微软雅黑"/>
          <w:sz w:val="24"/>
          <w:szCs w:val="28"/>
        </w:rPr>
        <w:t>1</w:t>
      </w:r>
      <w:r w:rsidRPr="00064471">
        <w:rPr>
          <w:rFonts w:ascii="微软雅黑" w:eastAsia="微软雅黑" w:hAnsi="微软雅黑" w:hint="eastAsia"/>
          <w:sz w:val="24"/>
          <w:szCs w:val="28"/>
        </w:rPr>
        <w:t>、经检查所供设备达到验收标准，设备无故障正常连续试运行满</w:t>
      </w:r>
      <w:r w:rsidRPr="00064471">
        <w:rPr>
          <w:rFonts w:ascii="微软雅黑" w:eastAsia="微软雅黑" w:hAnsi="微软雅黑" w:hint="eastAsia"/>
          <w:sz w:val="24"/>
          <w:szCs w:val="28"/>
          <w:u w:val="single"/>
        </w:rPr>
        <w:t>30天</w:t>
      </w:r>
      <w:r w:rsidRPr="00064471">
        <w:rPr>
          <w:rFonts w:ascii="微软雅黑" w:eastAsia="微软雅黑" w:hAnsi="微软雅黑" w:hint="eastAsia"/>
          <w:sz w:val="24"/>
          <w:szCs w:val="28"/>
        </w:rPr>
        <w:t>，甲方即进行设备验收。</w:t>
      </w:r>
    </w:p>
    <w:p w:rsidR="00183D40" w:rsidRPr="00C13F1B" w:rsidRDefault="00183D40" w:rsidP="00064471">
      <w:pPr>
        <w:spacing w:line="0" w:lineRule="atLeast"/>
        <w:ind w:left="567" w:hanging="567"/>
        <w:rPr>
          <w:rFonts w:ascii="微软雅黑" w:eastAsia="微软雅黑" w:hAnsi="微软雅黑"/>
          <w:b/>
          <w:sz w:val="24"/>
          <w:szCs w:val="28"/>
        </w:rPr>
      </w:pPr>
      <w:r w:rsidRPr="00C13F1B">
        <w:rPr>
          <w:rFonts w:ascii="微软雅黑" w:eastAsia="微软雅黑" w:hAnsi="微软雅黑" w:hint="eastAsia"/>
          <w:b/>
          <w:sz w:val="24"/>
          <w:szCs w:val="28"/>
        </w:rPr>
        <w:t>2、验收标准：</w:t>
      </w:r>
    </w:p>
    <w:p w:rsidR="00183D40" w:rsidRPr="00064471" w:rsidRDefault="0020020D" w:rsidP="0020020D">
      <w:pPr>
        <w:spacing w:line="0" w:lineRule="atLeast"/>
        <w:rPr>
          <w:rFonts w:ascii="微软雅黑" w:eastAsia="微软雅黑" w:hAnsi="微软雅黑"/>
          <w:sz w:val="24"/>
          <w:szCs w:val="28"/>
        </w:rPr>
      </w:pPr>
      <w:r>
        <w:rPr>
          <w:rFonts w:ascii="微软雅黑" w:eastAsia="微软雅黑" w:hAnsi="微软雅黑" w:hint="eastAsia"/>
          <w:sz w:val="24"/>
          <w:szCs w:val="28"/>
        </w:rPr>
        <w:t>2</w:t>
      </w:r>
      <w:r>
        <w:rPr>
          <w:rFonts w:ascii="微软雅黑" w:eastAsia="微软雅黑" w:hAnsi="微软雅黑"/>
          <w:sz w:val="24"/>
          <w:szCs w:val="28"/>
        </w:rPr>
        <w:t>.1</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所供设备部件配置达到合同要求。</w:t>
      </w:r>
    </w:p>
    <w:p w:rsidR="00183D40" w:rsidRPr="00064471" w:rsidRDefault="0020020D" w:rsidP="0020020D">
      <w:pPr>
        <w:spacing w:line="0" w:lineRule="atLeast"/>
        <w:rPr>
          <w:rFonts w:ascii="微软雅黑" w:eastAsia="微软雅黑" w:hAnsi="微软雅黑"/>
          <w:sz w:val="24"/>
          <w:szCs w:val="28"/>
        </w:rPr>
      </w:pPr>
      <w:r>
        <w:rPr>
          <w:rFonts w:ascii="微软雅黑" w:eastAsia="微软雅黑" w:hAnsi="微软雅黑"/>
          <w:sz w:val="24"/>
          <w:szCs w:val="28"/>
        </w:rPr>
        <w:t>2.2</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所供设备运行性能、控制达到合同要求。</w:t>
      </w:r>
    </w:p>
    <w:p w:rsidR="00183D40" w:rsidRPr="00064471" w:rsidRDefault="0020020D" w:rsidP="0020020D">
      <w:pPr>
        <w:spacing w:line="0" w:lineRule="atLeast"/>
        <w:ind w:left="480" w:hangingChars="200" w:hanging="480"/>
        <w:rPr>
          <w:rFonts w:ascii="微软雅黑" w:eastAsia="微软雅黑" w:hAnsi="微软雅黑"/>
          <w:sz w:val="24"/>
          <w:szCs w:val="28"/>
        </w:rPr>
      </w:pPr>
      <w:r>
        <w:rPr>
          <w:rFonts w:ascii="微软雅黑" w:eastAsia="微软雅黑" w:hAnsi="微软雅黑"/>
          <w:sz w:val="24"/>
          <w:szCs w:val="28"/>
        </w:rPr>
        <w:t>2.3</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随机资料（操作说明书、安全操作指南、各种电器和机械图纸、整套部件及备件说明书）</w:t>
      </w:r>
      <w:r>
        <w:rPr>
          <w:rFonts w:ascii="微软雅黑" w:eastAsia="微软雅黑" w:hAnsi="微软雅黑" w:hint="eastAsia"/>
          <w:sz w:val="24"/>
          <w:szCs w:val="28"/>
        </w:rPr>
        <w:t>。</w:t>
      </w:r>
    </w:p>
    <w:p w:rsidR="00183D40" w:rsidRPr="00064471" w:rsidRDefault="0020020D" w:rsidP="00064471">
      <w:pPr>
        <w:spacing w:line="0" w:lineRule="atLeast"/>
        <w:ind w:left="708" w:hangingChars="295" w:hanging="708"/>
        <w:rPr>
          <w:rFonts w:ascii="微软雅黑" w:eastAsia="微软雅黑" w:hAnsi="微软雅黑"/>
          <w:b/>
          <w:sz w:val="24"/>
          <w:szCs w:val="28"/>
        </w:rPr>
      </w:pPr>
      <w:bookmarkStart w:id="4" w:name="_Toc302128702"/>
      <w:r>
        <w:rPr>
          <w:rFonts w:ascii="微软雅黑" w:eastAsia="微软雅黑" w:hAnsi="微软雅黑" w:hint="eastAsia"/>
          <w:b/>
          <w:sz w:val="24"/>
          <w:szCs w:val="28"/>
        </w:rPr>
        <w:t>九</w:t>
      </w:r>
      <w:r w:rsidR="00183D40" w:rsidRPr="00064471">
        <w:rPr>
          <w:rFonts w:ascii="微软雅黑" w:eastAsia="微软雅黑" w:hAnsi="微软雅黑" w:hint="eastAsia"/>
          <w:b/>
          <w:sz w:val="24"/>
          <w:szCs w:val="28"/>
        </w:rPr>
        <w:t>、质量保证</w:t>
      </w:r>
      <w:bookmarkEnd w:id="4"/>
      <w:r w:rsidR="00183D40" w:rsidRPr="00064471">
        <w:rPr>
          <w:rFonts w:ascii="微软雅黑" w:eastAsia="微软雅黑" w:hAnsi="微软雅黑" w:hint="eastAsia"/>
          <w:b/>
          <w:sz w:val="24"/>
          <w:szCs w:val="28"/>
        </w:rPr>
        <w:t>：</w:t>
      </w:r>
    </w:p>
    <w:p w:rsidR="00183D40" w:rsidRPr="00064471" w:rsidRDefault="00183D40" w:rsidP="00064471">
      <w:pPr>
        <w:spacing w:line="0" w:lineRule="atLeast"/>
        <w:ind w:left="314" w:hangingChars="131" w:hanging="314"/>
        <w:rPr>
          <w:rFonts w:ascii="微软雅黑" w:eastAsia="微软雅黑" w:hAnsi="微软雅黑" w:cs="宋体-18030"/>
          <w:sz w:val="24"/>
          <w:szCs w:val="28"/>
          <w:lang w:eastAsia="zh-TW"/>
        </w:rPr>
      </w:pPr>
      <w:r w:rsidRPr="00064471">
        <w:rPr>
          <w:rFonts w:ascii="微软雅黑" w:eastAsia="微软雅黑" w:hAnsi="微软雅黑" w:cs="宋体-18030"/>
          <w:sz w:val="24"/>
          <w:szCs w:val="28"/>
        </w:rPr>
        <w:t>1</w:t>
      </w:r>
      <w:r w:rsidRPr="00064471">
        <w:rPr>
          <w:rFonts w:ascii="微软雅黑" w:eastAsia="微软雅黑" w:hAnsi="微软雅黑" w:cs="宋体-18030" w:hint="eastAsia"/>
          <w:sz w:val="24"/>
          <w:szCs w:val="28"/>
        </w:rPr>
        <w:t>、</w:t>
      </w:r>
      <w:r w:rsidRPr="00064471">
        <w:rPr>
          <w:rFonts w:ascii="微软雅黑" w:eastAsia="微软雅黑" w:hAnsi="微软雅黑" w:cs="宋体-18030"/>
          <w:sz w:val="24"/>
          <w:szCs w:val="28"/>
        </w:rPr>
        <w:t>乙方</w:t>
      </w:r>
      <w:r w:rsidRPr="00064471">
        <w:rPr>
          <w:rFonts w:ascii="微软雅黑" w:eastAsia="微软雅黑" w:hAnsi="微软雅黑" w:cs="宋体-18030" w:hint="eastAsia"/>
          <w:sz w:val="24"/>
          <w:szCs w:val="28"/>
        </w:rPr>
        <w:t>必</w:t>
      </w:r>
      <w:r w:rsidRPr="00064471">
        <w:rPr>
          <w:rFonts w:ascii="微软雅黑" w:eastAsia="微软雅黑" w:hAnsi="微软雅黑" w:cs="宋体-18030"/>
          <w:sz w:val="24"/>
          <w:szCs w:val="28"/>
        </w:rPr>
        <w:t>须</w:t>
      </w:r>
      <w:r w:rsidRPr="00064471">
        <w:rPr>
          <w:rFonts w:ascii="微软雅黑" w:eastAsia="微软雅黑" w:hAnsi="微软雅黑" w:cs="宋体-18030" w:hint="eastAsia"/>
          <w:sz w:val="24"/>
          <w:szCs w:val="28"/>
        </w:rPr>
        <w:t>保</w:t>
      </w:r>
      <w:r w:rsidRPr="00064471">
        <w:rPr>
          <w:rFonts w:ascii="微软雅黑" w:eastAsia="微软雅黑" w:hAnsi="微软雅黑" w:cs="宋体-18030"/>
          <w:sz w:val="24"/>
          <w:szCs w:val="28"/>
        </w:rPr>
        <w:t>证根</w:t>
      </w:r>
      <w:r w:rsidRPr="00064471">
        <w:rPr>
          <w:rFonts w:ascii="微软雅黑" w:eastAsia="微软雅黑" w:hAnsi="微软雅黑" w:cs="宋体-18030" w:hint="eastAsia"/>
          <w:sz w:val="24"/>
          <w:szCs w:val="28"/>
        </w:rPr>
        <w:t>据合</w:t>
      </w:r>
      <w:r w:rsidRPr="00064471">
        <w:rPr>
          <w:rFonts w:ascii="微软雅黑" w:eastAsia="微软雅黑" w:hAnsi="微软雅黑" w:cs="宋体-18030"/>
          <w:sz w:val="24"/>
          <w:szCs w:val="28"/>
        </w:rPr>
        <w:t>同约</w:t>
      </w:r>
      <w:r w:rsidRPr="00064471">
        <w:rPr>
          <w:rFonts w:ascii="微软雅黑" w:eastAsia="微软雅黑" w:hAnsi="微软雅黑" w:cs="宋体-18030" w:hint="eastAsia"/>
          <w:sz w:val="24"/>
          <w:szCs w:val="28"/>
        </w:rPr>
        <w:t>定</w:t>
      </w:r>
      <w:r w:rsidR="00C13F1B">
        <w:rPr>
          <w:rFonts w:ascii="微软雅黑" w:eastAsia="微软雅黑" w:hAnsi="微软雅黑" w:cs="宋体-18030" w:hint="eastAsia"/>
          <w:sz w:val="24"/>
          <w:szCs w:val="28"/>
        </w:rPr>
        <w:t>的供货时间，</w:t>
      </w:r>
      <w:r w:rsidRPr="00064471">
        <w:rPr>
          <w:rFonts w:ascii="微软雅黑" w:eastAsia="微软雅黑" w:hAnsi="微软雅黑" w:cs="宋体-18030" w:hint="eastAsia"/>
          <w:sz w:val="24"/>
          <w:szCs w:val="28"/>
        </w:rPr>
        <w:t>向</w:t>
      </w:r>
      <w:r w:rsidRPr="00064471">
        <w:rPr>
          <w:rFonts w:ascii="微软雅黑" w:eastAsia="微软雅黑" w:hAnsi="微软雅黑" w:cs="宋体-18030"/>
          <w:sz w:val="24"/>
          <w:szCs w:val="28"/>
        </w:rPr>
        <w:t>甲方</w:t>
      </w:r>
      <w:r w:rsidRPr="00064471">
        <w:rPr>
          <w:rFonts w:ascii="微软雅黑" w:eastAsia="微软雅黑" w:hAnsi="微软雅黑" w:cs="宋体-18030" w:hint="eastAsia"/>
          <w:sz w:val="24"/>
          <w:szCs w:val="28"/>
        </w:rPr>
        <w:t>交付符合合同</w:t>
      </w:r>
      <w:r w:rsidRPr="00064471">
        <w:rPr>
          <w:rFonts w:ascii="微软雅黑" w:eastAsia="微软雅黑" w:hAnsi="微软雅黑" w:cs="宋体-18030"/>
          <w:sz w:val="24"/>
          <w:szCs w:val="28"/>
        </w:rPr>
        <w:t>规</w:t>
      </w:r>
      <w:r w:rsidRPr="00064471">
        <w:rPr>
          <w:rFonts w:ascii="微软雅黑" w:eastAsia="微软雅黑" w:hAnsi="微软雅黑" w:cs="宋体-18030" w:hint="eastAsia"/>
          <w:sz w:val="24"/>
          <w:szCs w:val="28"/>
        </w:rPr>
        <w:t>定的</w:t>
      </w:r>
      <w:r w:rsidRPr="00064471">
        <w:rPr>
          <w:rFonts w:ascii="微软雅黑" w:eastAsia="微软雅黑" w:hAnsi="微软雅黑" w:cs="宋体-18030"/>
          <w:sz w:val="24"/>
          <w:szCs w:val="28"/>
        </w:rPr>
        <w:t>货</w:t>
      </w:r>
      <w:r w:rsidRPr="00064471">
        <w:rPr>
          <w:rFonts w:ascii="微软雅黑" w:eastAsia="微软雅黑" w:hAnsi="微软雅黑" w:cs="宋体-18030" w:hint="eastAsia"/>
          <w:sz w:val="24"/>
          <w:szCs w:val="28"/>
        </w:rPr>
        <w:t>物，</w:t>
      </w:r>
      <w:r w:rsidRPr="00064471">
        <w:rPr>
          <w:rFonts w:ascii="微软雅黑" w:eastAsia="微软雅黑" w:hAnsi="微软雅黑" w:cs="宋体-18030"/>
          <w:sz w:val="24"/>
          <w:szCs w:val="28"/>
        </w:rPr>
        <w:t>货物应</w:t>
      </w:r>
      <w:r w:rsidRPr="00064471">
        <w:rPr>
          <w:rFonts w:ascii="微软雅黑" w:eastAsia="微软雅黑" w:hAnsi="微软雅黑" w:cs="宋体-18030" w:hint="eastAsia"/>
          <w:sz w:val="24"/>
          <w:szCs w:val="28"/>
        </w:rPr>
        <w:t>是全新且未使用</w:t>
      </w:r>
      <w:r w:rsidRPr="00064471">
        <w:rPr>
          <w:rFonts w:ascii="微软雅黑" w:eastAsia="微软雅黑" w:hAnsi="微软雅黑" w:cs="宋体-18030"/>
          <w:sz w:val="24"/>
          <w:szCs w:val="28"/>
        </w:rPr>
        <w:t>过</w:t>
      </w:r>
      <w:r w:rsidRPr="00064471">
        <w:rPr>
          <w:rFonts w:ascii="微软雅黑" w:eastAsia="微软雅黑" w:hAnsi="微软雅黑" w:cs="宋体-18030" w:hint="eastAsia"/>
          <w:sz w:val="24"/>
          <w:szCs w:val="28"/>
        </w:rPr>
        <w:t>的。</w:t>
      </w:r>
    </w:p>
    <w:p w:rsidR="00183D40" w:rsidRPr="00C13F1B" w:rsidRDefault="00183D40" w:rsidP="00064471">
      <w:pPr>
        <w:spacing w:line="0" w:lineRule="atLeast"/>
        <w:ind w:left="315" w:hanging="315"/>
        <w:rPr>
          <w:rFonts w:ascii="微软雅黑" w:eastAsia="微软雅黑" w:hAnsi="微软雅黑" w:cs="宋体-18030"/>
          <w:color w:val="FF0000"/>
          <w:sz w:val="24"/>
          <w:szCs w:val="28"/>
          <w:lang w:eastAsia="zh-TW"/>
        </w:rPr>
      </w:pPr>
      <w:r w:rsidRPr="00064471">
        <w:rPr>
          <w:rFonts w:ascii="微软雅黑" w:eastAsia="微软雅黑" w:hAnsi="微软雅黑" w:cs="宋体-18030"/>
          <w:sz w:val="24"/>
          <w:szCs w:val="28"/>
        </w:rPr>
        <w:t>2</w:t>
      </w:r>
      <w:r w:rsidRPr="00064471">
        <w:rPr>
          <w:rFonts w:ascii="微软雅黑" w:eastAsia="微软雅黑" w:hAnsi="微软雅黑" w:cs="宋体-18030" w:hint="eastAsia"/>
          <w:sz w:val="24"/>
          <w:szCs w:val="28"/>
        </w:rPr>
        <w:t>、</w:t>
      </w:r>
      <w:r w:rsidRPr="00C13F1B">
        <w:rPr>
          <w:rFonts w:ascii="微软雅黑" w:eastAsia="微软雅黑" w:hAnsi="微软雅黑" w:cs="宋体-18030" w:hint="eastAsia"/>
          <w:color w:val="FF0000"/>
          <w:sz w:val="24"/>
          <w:szCs w:val="28"/>
        </w:rPr>
        <w:t>整套</w:t>
      </w:r>
      <w:r w:rsidRPr="00C13F1B">
        <w:rPr>
          <w:rFonts w:ascii="微软雅黑" w:eastAsia="微软雅黑" w:hAnsi="微软雅黑" w:cs="宋体-18030"/>
          <w:color w:val="FF0000"/>
          <w:sz w:val="24"/>
          <w:szCs w:val="28"/>
        </w:rPr>
        <w:t>设备</w:t>
      </w:r>
      <w:r w:rsidRPr="00C13F1B">
        <w:rPr>
          <w:rFonts w:ascii="微软雅黑" w:eastAsia="微软雅黑" w:hAnsi="微软雅黑" w:cs="宋体-18030" w:hint="eastAsia"/>
          <w:color w:val="FF0000"/>
          <w:sz w:val="24"/>
          <w:szCs w:val="28"/>
        </w:rPr>
        <w:t>的</w:t>
      </w:r>
      <w:r w:rsidRPr="00C13F1B">
        <w:rPr>
          <w:rFonts w:ascii="微软雅黑" w:eastAsia="微软雅黑" w:hAnsi="微软雅黑" w:cs="宋体-18030"/>
          <w:color w:val="FF0000"/>
          <w:sz w:val="24"/>
          <w:szCs w:val="28"/>
        </w:rPr>
        <w:t>质</w:t>
      </w:r>
      <w:r w:rsidRPr="00C13F1B">
        <w:rPr>
          <w:rFonts w:ascii="微软雅黑" w:eastAsia="微软雅黑" w:hAnsi="微软雅黑" w:cs="宋体-18030" w:hint="eastAsia"/>
          <w:color w:val="FF0000"/>
          <w:sz w:val="24"/>
          <w:szCs w:val="28"/>
        </w:rPr>
        <w:t>保期</w:t>
      </w:r>
      <w:r w:rsidRPr="00C13F1B">
        <w:rPr>
          <w:rFonts w:ascii="微软雅黑" w:eastAsia="微软雅黑" w:hAnsi="微软雅黑" w:cs="宋体-18030"/>
          <w:color w:val="FF0000"/>
          <w:sz w:val="24"/>
          <w:szCs w:val="28"/>
        </w:rPr>
        <w:t>为</w:t>
      </w:r>
      <w:r w:rsidRPr="00C13F1B">
        <w:rPr>
          <w:rFonts w:ascii="微软雅黑" w:eastAsia="微软雅黑" w:hAnsi="微软雅黑" w:cs="宋体-18030" w:hint="eastAsia"/>
          <w:color w:val="FF0000"/>
          <w:sz w:val="24"/>
          <w:szCs w:val="28"/>
        </w:rPr>
        <w:t>24</w:t>
      </w:r>
      <w:r w:rsidRPr="00C13F1B">
        <w:rPr>
          <w:rFonts w:ascii="微软雅黑" w:eastAsia="微软雅黑" w:hAnsi="微软雅黑" w:cs="宋体-18030"/>
          <w:color w:val="FF0000"/>
          <w:sz w:val="24"/>
          <w:szCs w:val="28"/>
        </w:rPr>
        <w:t>个</w:t>
      </w:r>
      <w:r w:rsidRPr="00C13F1B">
        <w:rPr>
          <w:rFonts w:ascii="微软雅黑" w:eastAsia="微软雅黑" w:hAnsi="微软雅黑" w:cs="宋体-18030" w:hint="eastAsia"/>
          <w:color w:val="FF0000"/>
          <w:sz w:val="24"/>
          <w:szCs w:val="28"/>
        </w:rPr>
        <w:t>月</w:t>
      </w:r>
      <w:r w:rsidR="00C13F1B">
        <w:rPr>
          <w:rFonts w:ascii="微软雅黑" w:eastAsia="微软雅黑" w:hAnsi="微软雅黑" w:cs="宋体-18030" w:hint="eastAsia"/>
          <w:color w:val="FF0000"/>
          <w:sz w:val="24"/>
          <w:szCs w:val="28"/>
        </w:rPr>
        <w:t>（一年付质保金）</w:t>
      </w:r>
      <w:r w:rsidRPr="00C13F1B">
        <w:rPr>
          <w:rFonts w:ascii="微软雅黑" w:eastAsia="微软雅黑" w:hAnsi="微软雅黑" w:cs="宋体-18030" w:hint="eastAsia"/>
          <w:color w:val="FF0000"/>
          <w:sz w:val="24"/>
          <w:szCs w:val="28"/>
        </w:rPr>
        <w:t>，设备验收满12个月，运行正常，付出设备质保金。</w:t>
      </w:r>
    </w:p>
    <w:p w:rsidR="00183D40" w:rsidRPr="00064471" w:rsidRDefault="00183D40" w:rsidP="00064471">
      <w:pPr>
        <w:spacing w:line="0" w:lineRule="atLeast"/>
        <w:ind w:left="315" w:hanging="315"/>
        <w:rPr>
          <w:rFonts w:ascii="微软雅黑" w:eastAsia="微软雅黑" w:hAnsi="微软雅黑" w:cs="宋体-18030"/>
          <w:sz w:val="24"/>
          <w:szCs w:val="28"/>
        </w:rPr>
      </w:pPr>
      <w:r w:rsidRPr="00064471">
        <w:rPr>
          <w:rFonts w:ascii="微软雅黑" w:eastAsia="微软雅黑" w:hAnsi="微软雅黑" w:cs="宋体-18030" w:hint="eastAsia"/>
          <w:sz w:val="24"/>
          <w:szCs w:val="28"/>
        </w:rPr>
        <w:t>3、在</w:t>
      </w:r>
      <w:r w:rsidRPr="00064471">
        <w:rPr>
          <w:rFonts w:ascii="微软雅黑" w:eastAsia="微软雅黑" w:hAnsi="微软雅黑" w:cs="宋体-18030"/>
          <w:sz w:val="24"/>
          <w:szCs w:val="28"/>
        </w:rPr>
        <w:t>质</w:t>
      </w:r>
      <w:r w:rsidRPr="00064471">
        <w:rPr>
          <w:rFonts w:ascii="微软雅黑" w:eastAsia="微软雅黑" w:hAnsi="微软雅黑" w:cs="宋体-18030" w:hint="eastAsia"/>
          <w:sz w:val="24"/>
          <w:szCs w:val="28"/>
        </w:rPr>
        <w:t>保</w:t>
      </w:r>
      <w:r w:rsidRPr="00064471">
        <w:rPr>
          <w:rFonts w:ascii="微软雅黑" w:eastAsia="微软雅黑" w:hAnsi="微软雅黑" w:cs="宋体-18030"/>
          <w:sz w:val="24"/>
          <w:szCs w:val="28"/>
        </w:rPr>
        <w:t>期内</w:t>
      </w:r>
      <w:r w:rsidRPr="00064471">
        <w:rPr>
          <w:rFonts w:ascii="微软雅黑" w:eastAsia="微软雅黑" w:hAnsi="微软雅黑" w:cs="宋体-18030" w:hint="eastAsia"/>
          <w:sz w:val="24"/>
          <w:szCs w:val="28"/>
        </w:rPr>
        <w:t>，</w:t>
      </w:r>
      <w:r w:rsidRPr="00064471">
        <w:rPr>
          <w:rFonts w:ascii="微软雅黑" w:eastAsia="微软雅黑" w:hAnsi="微软雅黑" w:cs="宋体-18030"/>
          <w:sz w:val="24"/>
          <w:szCs w:val="28"/>
        </w:rPr>
        <w:t>设备</w:t>
      </w:r>
      <w:r w:rsidRPr="00064471">
        <w:rPr>
          <w:rFonts w:ascii="微软雅黑" w:eastAsia="微软雅黑" w:hAnsi="微软雅黑" w:cs="宋体-18030" w:hint="eastAsia"/>
          <w:sz w:val="24"/>
          <w:szCs w:val="28"/>
        </w:rPr>
        <w:t>如出</w:t>
      </w:r>
      <w:r w:rsidRPr="00064471">
        <w:rPr>
          <w:rFonts w:ascii="微软雅黑" w:eastAsia="微软雅黑" w:hAnsi="微软雅黑" w:cs="宋体-18030"/>
          <w:sz w:val="24"/>
          <w:szCs w:val="28"/>
        </w:rPr>
        <w:t>现</w:t>
      </w:r>
      <w:r w:rsidRPr="00064471">
        <w:rPr>
          <w:rFonts w:ascii="微软雅黑" w:eastAsia="微软雅黑" w:hAnsi="微软雅黑" w:cs="宋体-18030" w:hint="eastAsia"/>
          <w:sz w:val="24"/>
          <w:szCs w:val="28"/>
        </w:rPr>
        <w:t>故障</w:t>
      </w:r>
      <w:r w:rsidRPr="00064471">
        <w:rPr>
          <w:rFonts w:ascii="微软雅黑" w:eastAsia="微软雅黑" w:hAnsi="微软雅黑" w:cs="宋体-18030"/>
          <w:sz w:val="24"/>
          <w:szCs w:val="28"/>
        </w:rPr>
        <w:t>，乙方</w:t>
      </w:r>
      <w:r w:rsidRPr="00064471">
        <w:rPr>
          <w:rFonts w:ascii="微软雅黑" w:eastAsia="微软雅黑" w:hAnsi="微软雅黑" w:cs="宋体-18030" w:hint="eastAsia"/>
          <w:sz w:val="24"/>
          <w:szCs w:val="28"/>
        </w:rPr>
        <w:t>免</w:t>
      </w:r>
      <w:r w:rsidRPr="00064471">
        <w:rPr>
          <w:rFonts w:ascii="微软雅黑" w:eastAsia="微软雅黑" w:hAnsi="微软雅黑" w:cs="宋体-18030"/>
          <w:sz w:val="24"/>
          <w:szCs w:val="28"/>
        </w:rPr>
        <w:t>费</w:t>
      </w:r>
      <w:r w:rsidRPr="00064471">
        <w:rPr>
          <w:rFonts w:ascii="微软雅黑" w:eastAsia="微软雅黑" w:hAnsi="微软雅黑" w:cs="宋体-18030" w:hint="eastAsia"/>
          <w:sz w:val="24"/>
          <w:szCs w:val="28"/>
        </w:rPr>
        <w:t>提供服</w:t>
      </w:r>
      <w:r w:rsidRPr="00064471">
        <w:rPr>
          <w:rFonts w:ascii="微软雅黑" w:eastAsia="微软雅黑" w:hAnsi="微软雅黑" w:cs="宋体-18030"/>
          <w:sz w:val="24"/>
          <w:szCs w:val="28"/>
        </w:rPr>
        <w:t>务</w:t>
      </w:r>
      <w:r w:rsidRPr="00064471">
        <w:rPr>
          <w:rFonts w:ascii="微软雅黑" w:eastAsia="微软雅黑" w:hAnsi="微软雅黑" w:cs="宋体-18030" w:hint="eastAsia"/>
          <w:sz w:val="24"/>
          <w:szCs w:val="28"/>
        </w:rPr>
        <w:t>，包括更</w:t>
      </w:r>
      <w:r w:rsidRPr="00064471">
        <w:rPr>
          <w:rFonts w:ascii="微软雅黑" w:eastAsia="微软雅黑" w:hAnsi="微软雅黑" w:cs="宋体-18030"/>
          <w:sz w:val="24"/>
          <w:szCs w:val="28"/>
        </w:rPr>
        <w:t>换损</w:t>
      </w:r>
      <w:r w:rsidRPr="00064471">
        <w:rPr>
          <w:rFonts w:ascii="微软雅黑" w:eastAsia="微软雅黑" w:hAnsi="微软雅黑" w:cs="宋体-18030" w:hint="eastAsia"/>
          <w:sz w:val="24"/>
          <w:szCs w:val="28"/>
        </w:rPr>
        <w:t>坏件，如</w:t>
      </w:r>
      <w:r w:rsidRPr="00064471">
        <w:rPr>
          <w:rFonts w:ascii="微软雅黑" w:eastAsia="微软雅黑" w:hAnsi="微软雅黑" w:cs="宋体-18030"/>
          <w:sz w:val="24"/>
          <w:szCs w:val="28"/>
        </w:rPr>
        <w:t>甲方</w:t>
      </w:r>
      <w:r w:rsidRPr="00064471">
        <w:rPr>
          <w:rFonts w:ascii="微软雅黑" w:eastAsia="微软雅黑" w:hAnsi="微软雅黑" w:cs="宋体-18030" w:hint="eastAsia"/>
          <w:sz w:val="24"/>
          <w:szCs w:val="28"/>
        </w:rPr>
        <w:t>人员操作不</w:t>
      </w:r>
      <w:r w:rsidRPr="00064471">
        <w:rPr>
          <w:rFonts w:ascii="微软雅黑" w:eastAsia="微软雅黑" w:hAnsi="微软雅黑" w:cs="宋体-18030"/>
          <w:sz w:val="24"/>
          <w:szCs w:val="28"/>
        </w:rPr>
        <w:t>当</w:t>
      </w:r>
      <w:r w:rsidRPr="00064471">
        <w:rPr>
          <w:rFonts w:ascii="微软雅黑" w:eastAsia="微软雅黑" w:hAnsi="微软雅黑" w:cs="宋体-18030" w:hint="eastAsia"/>
          <w:sz w:val="24"/>
          <w:szCs w:val="28"/>
        </w:rPr>
        <w:t>等原因造成的</w:t>
      </w:r>
      <w:r w:rsidRPr="00064471">
        <w:rPr>
          <w:rFonts w:ascii="微软雅黑" w:eastAsia="微软雅黑" w:hAnsi="微软雅黑" w:cs="宋体-18030"/>
          <w:sz w:val="24"/>
          <w:szCs w:val="28"/>
        </w:rPr>
        <w:t>损</w:t>
      </w:r>
      <w:r w:rsidRPr="00064471">
        <w:rPr>
          <w:rFonts w:ascii="微软雅黑" w:eastAsia="微软雅黑" w:hAnsi="微软雅黑" w:cs="宋体-18030" w:hint="eastAsia"/>
          <w:sz w:val="24"/>
          <w:szCs w:val="28"/>
        </w:rPr>
        <w:t>坏，乙方负责修理和更换，</w:t>
      </w:r>
      <w:r w:rsidRPr="00064471">
        <w:rPr>
          <w:rFonts w:ascii="微软雅黑" w:eastAsia="微软雅黑" w:hAnsi="微软雅黑" w:cs="宋体-18030"/>
          <w:sz w:val="24"/>
          <w:szCs w:val="28"/>
        </w:rPr>
        <w:t>甲方</w:t>
      </w:r>
      <w:r w:rsidRPr="00064471">
        <w:rPr>
          <w:rFonts w:ascii="微软雅黑" w:eastAsia="微软雅黑" w:hAnsi="微软雅黑" w:cs="宋体-18030" w:hint="eastAsia"/>
          <w:sz w:val="24"/>
          <w:szCs w:val="28"/>
        </w:rPr>
        <w:t>承</w:t>
      </w:r>
      <w:r w:rsidRPr="00064471">
        <w:rPr>
          <w:rFonts w:ascii="微软雅黑" w:eastAsia="微软雅黑" w:hAnsi="微软雅黑" w:cs="宋体-18030"/>
          <w:sz w:val="24"/>
          <w:szCs w:val="28"/>
        </w:rPr>
        <w:t>担</w:t>
      </w:r>
      <w:r w:rsidRPr="00064471">
        <w:rPr>
          <w:rFonts w:ascii="微软雅黑" w:eastAsia="微软雅黑" w:hAnsi="微软雅黑" w:cs="宋体-18030" w:hint="eastAsia"/>
          <w:sz w:val="24"/>
          <w:szCs w:val="28"/>
        </w:rPr>
        <w:t>备件</w:t>
      </w:r>
      <w:r w:rsidRPr="00064471">
        <w:rPr>
          <w:rFonts w:ascii="微软雅黑" w:eastAsia="微软雅黑" w:hAnsi="微软雅黑" w:cs="宋体-18030"/>
          <w:sz w:val="24"/>
          <w:szCs w:val="28"/>
        </w:rPr>
        <w:t>费</w:t>
      </w:r>
      <w:r w:rsidRPr="00064471">
        <w:rPr>
          <w:rFonts w:ascii="微软雅黑" w:eastAsia="微软雅黑" w:hAnsi="微软雅黑" w:cs="宋体-18030" w:hint="eastAsia"/>
          <w:sz w:val="24"/>
          <w:szCs w:val="28"/>
        </w:rPr>
        <w:t>用。</w:t>
      </w:r>
    </w:p>
    <w:p w:rsidR="00183D40" w:rsidRPr="00064471" w:rsidRDefault="00183D40" w:rsidP="00064471">
      <w:pPr>
        <w:spacing w:line="0" w:lineRule="atLeast"/>
        <w:ind w:left="315" w:hanging="315"/>
        <w:rPr>
          <w:rFonts w:ascii="微软雅黑" w:eastAsia="微软雅黑" w:hAnsi="微软雅黑" w:cs="宋体-18030"/>
          <w:sz w:val="24"/>
          <w:szCs w:val="28"/>
        </w:rPr>
      </w:pPr>
      <w:r w:rsidRPr="00064471">
        <w:rPr>
          <w:rFonts w:ascii="微软雅黑" w:eastAsia="微软雅黑" w:hAnsi="微软雅黑" w:cs="宋体-18030" w:hint="eastAsia"/>
          <w:sz w:val="24"/>
          <w:szCs w:val="28"/>
        </w:rPr>
        <w:lastRenderedPageBreak/>
        <w:t>4、三年</w:t>
      </w:r>
      <w:r w:rsidRPr="00064471">
        <w:rPr>
          <w:rFonts w:ascii="微软雅黑" w:eastAsia="微软雅黑" w:hAnsi="微软雅黑" w:cs="宋体-18030"/>
          <w:sz w:val="24"/>
          <w:szCs w:val="28"/>
        </w:rPr>
        <w:t>内</w:t>
      </w:r>
      <w:r w:rsidRPr="00064471">
        <w:rPr>
          <w:rFonts w:ascii="微软雅黑" w:eastAsia="微软雅黑" w:hAnsi="微软雅黑" w:cs="宋体-18030" w:hint="eastAsia"/>
          <w:sz w:val="24"/>
          <w:szCs w:val="28"/>
        </w:rPr>
        <w:t>，如</w:t>
      </w:r>
      <w:r w:rsidRPr="00064471">
        <w:rPr>
          <w:rFonts w:ascii="微软雅黑" w:eastAsia="微软雅黑" w:hAnsi="微软雅黑" w:cs="宋体-18030"/>
          <w:sz w:val="24"/>
          <w:szCs w:val="28"/>
        </w:rPr>
        <w:t>果发现设备</w:t>
      </w:r>
      <w:r w:rsidRPr="00064471">
        <w:rPr>
          <w:rFonts w:ascii="微软雅黑" w:eastAsia="微软雅黑" w:hAnsi="微软雅黑" w:cs="宋体-18030" w:hint="eastAsia"/>
          <w:sz w:val="24"/>
          <w:szCs w:val="28"/>
        </w:rPr>
        <w:t>的</w:t>
      </w:r>
      <w:r w:rsidRPr="00064471">
        <w:rPr>
          <w:rFonts w:ascii="微软雅黑" w:eastAsia="微软雅黑" w:hAnsi="微软雅黑" w:cs="宋体-18030"/>
          <w:sz w:val="24"/>
          <w:szCs w:val="28"/>
        </w:rPr>
        <w:t>质</w:t>
      </w:r>
      <w:r w:rsidRPr="00064471">
        <w:rPr>
          <w:rFonts w:ascii="微软雅黑" w:eastAsia="微软雅黑" w:hAnsi="微软雅黑" w:cs="宋体-18030" w:hint="eastAsia"/>
          <w:sz w:val="24"/>
          <w:szCs w:val="28"/>
        </w:rPr>
        <w:t>量或</w:t>
      </w:r>
      <w:r w:rsidRPr="00064471">
        <w:rPr>
          <w:rFonts w:ascii="微软雅黑" w:eastAsia="微软雅黑" w:hAnsi="微软雅黑" w:cs="宋体-18030"/>
          <w:sz w:val="24"/>
          <w:szCs w:val="28"/>
        </w:rPr>
        <w:t>规</w:t>
      </w:r>
      <w:r w:rsidRPr="00064471">
        <w:rPr>
          <w:rFonts w:ascii="微软雅黑" w:eastAsia="微软雅黑" w:hAnsi="微软雅黑" w:cs="宋体-18030" w:hint="eastAsia"/>
          <w:sz w:val="24"/>
          <w:szCs w:val="28"/>
        </w:rPr>
        <w:t>格与合同</w:t>
      </w:r>
      <w:r w:rsidRPr="00064471">
        <w:rPr>
          <w:rFonts w:ascii="微软雅黑" w:eastAsia="微软雅黑" w:hAnsi="微软雅黑" w:cs="宋体-18030"/>
          <w:sz w:val="24"/>
          <w:szCs w:val="28"/>
        </w:rPr>
        <w:t>规</w:t>
      </w:r>
      <w:r w:rsidRPr="00064471">
        <w:rPr>
          <w:rFonts w:ascii="微软雅黑" w:eastAsia="微软雅黑" w:hAnsi="微软雅黑" w:cs="宋体-18030" w:hint="eastAsia"/>
          <w:sz w:val="24"/>
          <w:szCs w:val="28"/>
        </w:rPr>
        <w:t>定不符，其中包括</w:t>
      </w:r>
      <w:r w:rsidRPr="00064471">
        <w:rPr>
          <w:rFonts w:ascii="微软雅黑" w:eastAsia="微软雅黑" w:hAnsi="微软雅黑" w:cs="宋体-18030"/>
          <w:sz w:val="24"/>
          <w:szCs w:val="28"/>
        </w:rPr>
        <w:t>潜</w:t>
      </w:r>
      <w:r w:rsidRPr="00064471">
        <w:rPr>
          <w:rFonts w:ascii="微软雅黑" w:eastAsia="微软雅黑" w:hAnsi="微软雅黑" w:cs="宋体-18030" w:hint="eastAsia"/>
          <w:sz w:val="24"/>
          <w:szCs w:val="28"/>
        </w:rPr>
        <w:t>在的缺陷或采用不适</w:t>
      </w:r>
      <w:r w:rsidRPr="00064471">
        <w:rPr>
          <w:rFonts w:ascii="微软雅黑" w:eastAsia="微软雅黑" w:hAnsi="微软雅黑" w:cs="宋体-18030"/>
          <w:sz w:val="24"/>
          <w:szCs w:val="28"/>
        </w:rPr>
        <w:t>当</w:t>
      </w:r>
      <w:r w:rsidRPr="00064471">
        <w:rPr>
          <w:rFonts w:ascii="微软雅黑" w:eastAsia="微软雅黑" w:hAnsi="微软雅黑" w:cs="宋体-18030" w:hint="eastAsia"/>
          <w:sz w:val="24"/>
          <w:szCs w:val="28"/>
        </w:rPr>
        <w:t>的材料，</w:t>
      </w:r>
      <w:r w:rsidRPr="00064471">
        <w:rPr>
          <w:rFonts w:ascii="微软雅黑" w:eastAsia="微软雅黑" w:hAnsi="微软雅黑" w:cs="宋体-18030"/>
          <w:sz w:val="24"/>
          <w:szCs w:val="28"/>
        </w:rPr>
        <w:t>甲方</w:t>
      </w:r>
      <w:r w:rsidRPr="00064471">
        <w:rPr>
          <w:rFonts w:ascii="微软雅黑" w:eastAsia="微软雅黑" w:hAnsi="微软雅黑" w:cs="宋体-18030" w:hint="eastAsia"/>
          <w:sz w:val="24"/>
          <w:szCs w:val="28"/>
        </w:rPr>
        <w:t>可向</w:t>
      </w:r>
      <w:r w:rsidRPr="00064471">
        <w:rPr>
          <w:rFonts w:ascii="微软雅黑" w:eastAsia="微软雅黑" w:hAnsi="微软雅黑" w:cs="宋体-18030"/>
          <w:sz w:val="24"/>
          <w:szCs w:val="28"/>
        </w:rPr>
        <w:t>乙方</w:t>
      </w:r>
      <w:r w:rsidRPr="00064471">
        <w:rPr>
          <w:rFonts w:ascii="微软雅黑" w:eastAsia="微软雅黑" w:hAnsi="微软雅黑" w:cs="宋体-18030" w:hint="eastAsia"/>
          <w:sz w:val="24"/>
          <w:szCs w:val="28"/>
        </w:rPr>
        <w:t>提出索</w:t>
      </w:r>
      <w:r w:rsidRPr="00064471">
        <w:rPr>
          <w:rFonts w:ascii="微软雅黑" w:eastAsia="微软雅黑" w:hAnsi="微软雅黑" w:cs="宋体-18030"/>
          <w:sz w:val="24"/>
          <w:szCs w:val="28"/>
        </w:rPr>
        <w:t>赔</w:t>
      </w:r>
      <w:r w:rsidRPr="00064471">
        <w:rPr>
          <w:rFonts w:ascii="微软雅黑" w:eastAsia="微软雅黑" w:hAnsi="微软雅黑" w:cs="宋体-18030" w:hint="eastAsia"/>
          <w:sz w:val="24"/>
          <w:szCs w:val="28"/>
        </w:rPr>
        <w:t>，如果</w:t>
      </w:r>
      <w:r w:rsidRPr="00064471">
        <w:rPr>
          <w:rFonts w:ascii="微软雅黑" w:eastAsia="微软雅黑" w:hAnsi="微软雅黑" w:cs="宋体-18030"/>
          <w:sz w:val="24"/>
          <w:szCs w:val="28"/>
        </w:rPr>
        <w:t>乙方</w:t>
      </w:r>
      <w:r w:rsidRPr="00064471">
        <w:rPr>
          <w:rFonts w:ascii="微软雅黑" w:eastAsia="微软雅黑" w:hAnsi="微软雅黑" w:cs="宋体-18030" w:hint="eastAsia"/>
          <w:sz w:val="24"/>
          <w:szCs w:val="28"/>
        </w:rPr>
        <w:t>在收到</w:t>
      </w:r>
      <w:r w:rsidRPr="00064471">
        <w:rPr>
          <w:rFonts w:ascii="微软雅黑" w:eastAsia="微软雅黑" w:hAnsi="微软雅黑" w:cs="宋体-18030"/>
          <w:sz w:val="24"/>
          <w:szCs w:val="28"/>
        </w:rPr>
        <w:t>甲方</w:t>
      </w:r>
      <w:r w:rsidRPr="00064471">
        <w:rPr>
          <w:rFonts w:ascii="微软雅黑" w:eastAsia="微软雅黑" w:hAnsi="微软雅黑" w:cs="宋体-18030" w:hint="eastAsia"/>
          <w:sz w:val="24"/>
          <w:szCs w:val="28"/>
        </w:rPr>
        <w:t>的索</w:t>
      </w:r>
      <w:r w:rsidRPr="00064471">
        <w:rPr>
          <w:rFonts w:ascii="微软雅黑" w:eastAsia="微软雅黑" w:hAnsi="微软雅黑" w:cs="宋体-18030"/>
          <w:sz w:val="24"/>
          <w:szCs w:val="28"/>
        </w:rPr>
        <w:t>赔</w:t>
      </w:r>
      <w:r w:rsidRPr="00064471">
        <w:rPr>
          <w:rFonts w:ascii="微软雅黑" w:eastAsia="微软雅黑" w:hAnsi="微软雅黑" w:cs="宋体-18030" w:hint="eastAsia"/>
          <w:sz w:val="24"/>
          <w:szCs w:val="28"/>
        </w:rPr>
        <w:t>要求</w:t>
      </w:r>
      <w:r w:rsidRPr="00064471">
        <w:rPr>
          <w:rFonts w:ascii="微软雅黑" w:eastAsia="微软雅黑" w:hAnsi="微软雅黑" w:cs="宋体-18030"/>
          <w:sz w:val="24"/>
          <w:szCs w:val="28"/>
        </w:rPr>
        <w:t>30</w:t>
      </w:r>
      <w:r w:rsidRPr="00064471">
        <w:rPr>
          <w:rFonts w:ascii="微软雅黑" w:eastAsia="微软雅黑" w:hAnsi="微软雅黑" w:cs="宋体-18030" w:hint="eastAsia"/>
          <w:sz w:val="24"/>
          <w:szCs w:val="28"/>
        </w:rPr>
        <w:t>天</w:t>
      </w:r>
      <w:r w:rsidRPr="00064471">
        <w:rPr>
          <w:rFonts w:ascii="微软雅黑" w:eastAsia="微软雅黑" w:hAnsi="微软雅黑" w:cs="宋体-18030"/>
          <w:sz w:val="24"/>
          <w:szCs w:val="28"/>
        </w:rPr>
        <w:t>内</w:t>
      </w:r>
      <w:r w:rsidRPr="00064471">
        <w:rPr>
          <w:rFonts w:ascii="微软雅黑" w:eastAsia="微软雅黑" w:hAnsi="微软雅黑" w:cs="宋体-18030" w:hint="eastAsia"/>
          <w:sz w:val="24"/>
          <w:szCs w:val="28"/>
        </w:rPr>
        <w:t>未能做出回答，</w:t>
      </w:r>
      <w:r w:rsidRPr="00064471">
        <w:rPr>
          <w:rFonts w:ascii="微软雅黑" w:eastAsia="微软雅黑" w:hAnsi="微软雅黑" w:cs="宋体-18030"/>
          <w:sz w:val="24"/>
          <w:szCs w:val="28"/>
        </w:rPr>
        <w:t>应视为对</w:t>
      </w:r>
      <w:r w:rsidRPr="00064471">
        <w:rPr>
          <w:rFonts w:ascii="微软雅黑" w:eastAsia="微软雅黑" w:hAnsi="微软雅黑" w:cs="宋体-18030" w:hint="eastAsia"/>
          <w:sz w:val="24"/>
          <w:szCs w:val="28"/>
        </w:rPr>
        <w:t>索</w:t>
      </w:r>
      <w:r w:rsidRPr="00064471">
        <w:rPr>
          <w:rFonts w:ascii="微软雅黑" w:eastAsia="微软雅黑" w:hAnsi="微软雅黑" w:cs="宋体-18030"/>
          <w:sz w:val="24"/>
          <w:szCs w:val="28"/>
        </w:rPr>
        <w:t>赔予</w:t>
      </w:r>
      <w:r w:rsidRPr="00064471">
        <w:rPr>
          <w:rFonts w:ascii="微软雅黑" w:eastAsia="微软雅黑" w:hAnsi="微软雅黑" w:cs="宋体-18030" w:hint="eastAsia"/>
          <w:sz w:val="24"/>
          <w:szCs w:val="28"/>
        </w:rPr>
        <w:t>以接受，</w:t>
      </w:r>
      <w:r w:rsidRPr="00064471">
        <w:rPr>
          <w:rFonts w:ascii="微软雅黑" w:eastAsia="微软雅黑" w:hAnsi="微软雅黑" w:cs="宋体-18030"/>
          <w:sz w:val="24"/>
          <w:szCs w:val="28"/>
        </w:rPr>
        <w:t>若对设备质</w:t>
      </w:r>
      <w:r w:rsidRPr="00064471">
        <w:rPr>
          <w:rFonts w:ascii="微软雅黑" w:eastAsia="微软雅黑" w:hAnsi="微软雅黑" w:cs="宋体-18030" w:hint="eastAsia"/>
          <w:sz w:val="24"/>
          <w:szCs w:val="28"/>
        </w:rPr>
        <w:t>量、性能、</w:t>
      </w:r>
      <w:r w:rsidRPr="00064471">
        <w:rPr>
          <w:rFonts w:ascii="微软雅黑" w:eastAsia="微软雅黑" w:hAnsi="微软雅黑" w:cs="宋体-18030"/>
          <w:sz w:val="24"/>
          <w:szCs w:val="28"/>
        </w:rPr>
        <w:t>规</w:t>
      </w:r>
      <w:r w:rsidRPr="00064471">
        <w:rPr>
          <w:rFonts w:ascii="微软雅黑" w:eastAsia="微软雅黑" w:hAnsi="微软雅黑" w:cs="宋体-18030" w:hint="eastAsia"/>
          <w:sz w:val="24"/>
          <w:szCs w:val="28"/>
        </w:rPr>
        <w:t>格及</w:t>
      </w:r>
      <w:r w:rsidRPr="00064471">
        <w:rPr>
          <w:rFonts w:ascii="微软雅黑" w:eastAsia="微软雅黑" w:hAnsi="微软雅黑" w:cs="宋体-18030"/>
          <w:sz w:val="24"/>
          <w:szCs w:val="28"/>
        </w:rPr>
        <w:t>数</w:t>
      </w:r>
      <w:r w:rsidRPr="00064471">
        <w:rPr>
          <w:rFonts w:ascii="微软雅黑" w:eastAsia="微软雅黑" w:hAnsi="微软雅黑" w:cs="宋体-18030" w:hint="eastAsia"/>
          <w:sz w:val="24"/>
          <w:szCs w:val="28"/>
        </w:rPr>
        <w:t>量等</w:t>
      </w:r>
      <w:r w:rsidRPr="00064471">
        <w:rPr>
          <w:rFonts w:ascii="微软雅黑" w:eastAsia="微软雅黑" w:hAnsi="微软雅黑" w:cs="宋体-18030"/>
          <w:sz w:val="24"/>
          <w:szCs w:val="28"/>
        </w:rPr>
        <w:t>认</w:t>
      </w:r>
      <w:r w:rsidRPr="00064471">
        <w:rPr>
          <w:rFonts w:ascii="微软雅黑" w:eastAsia="微软雅黑" w:hAnsi="微软雅黑" w:cs="宋体-18030" w:hint="eastAsia"/>
          <w:sz w:val="24"/>
          <w:szCs w:val="28"/>
        </w:rPr>
        <w:t>定不一致，可提交合同</w:t>
      </w:r>
      <w:r w:rsidRPr="00064471">
        <w:rPr>
          <w:rFonts w:ascii="微软雅黑" w:eastAsia="微软雅黑" w:hAnsi="微软雅黑" w:cs="宋体-18030"/>
          <w:sz w:val="24"/>
          <w:szCs w:val="28"/>
        </w:rPr>
        <w:t>签订</w:t>
      </w:r>
      <w:r w:rsidRPr="00064471">
        <w:rPr>
          <w:rFonts w:ascii="微软雅黑" w:eastAsia="微软雅黑" w:hAnsi="微软雅黑" w:cs="宋体-18030" w:hint="eastAsia"/>
          <w:sz w:val="24"/>
          <w:szCs w:val="28"/>
        </w:rPr>
        <w:t>地的</w:t>
      </w:r>
      <w:r w:rsidRPr="00064471">
        <w:rPr>
          <w:rFonts w:ascii="微软雅黑" w:eastAsia="微软雅黑" w:hAnsi="微软雅黑" w:cs="宋体-18030"/>
          <w:sz w:val="24"/>
          <w:szCs w:val="28"/>
        </w:rPr>
        <w:t>质</w:t>
      </w:r>
      <w:r w:rsidRPr="00064471">
        <w:rPr>
          <w:rFonts w:ascii="微软雅黑" w:eastAsia="微软雅黑" w:hAnsi="微软雅黑" w:cs="宋体-18030" w:hint="eastAsia"/>
          <w:sz w:val="24"/>
          <w:szCs w:val="28"/>
        </w:rPr>
        <w:t>量技</w:t>
      </w:r>
      <w:r w:rsidRPr="00064471">
        <w:rPr>
          <w:rFonts w:ascii="微软雅黑" w:eastAsia="微软雅黑" w:hAnsi="微软雅黑" w:cs="宋体-18030"/>
          <w:sz w:val="24"/>
          <w:szCs w:val="28"/>
        </w:rPr>
        <w:t>术监督部门鉴定</w:t>
      </w:r>
      <w:r w:rsidRPr="00064471">
        <w:rPr>
          <w:rFonts w:ascii="微软雅黑" w:eastAsia="微软雅黑" w:hAnsi="微软雅黑" w:cs="宋体-18030" w:hint="eastAsia"/>
          <w:sz w:val="24"/>
          <w:szCs w:val="28"/>
        </w:rPr>
        <w:t>，</w:t>
      </w:r>
      <w:r w:rsidRPr="00064471">
        <w:rPr>
          <w:rFonts w:ascii="微软雅黑" w:eastAsia="微软雅黑" w:hAnsi="微软雅黑" w:cs="宋体-18030"/>
          <w:sz w:val="24"/>
          <w:szCs w:val="28"/>
        </w:rPr>
        <w:t>鉴定费</w:t>
      </w:r>
      <w:r w:rsidRPr="00064471">
        <w:rPr>
          <w:rFonts w:ascii="微软雅黑" w:eastAsia="微软雅黑" w:hAnsi="微软雅黑" w:cs="宋体-18030" w:hint="eastAsia"/>
          <w:sz w:val="24"/>
          <w:szCs w:val="28"/>
        </w:rPr>
        <w:t>用由</w:t>
      </w:r>
      <w:r w:rsidRPr="00064471">
        <w:rPr>
          <w:rFonts w:ascii="微软雅黑" w:eastAsia="微软雅黑" w:hAnsi="微软雅黑" w:cs="宋体-18030"/>
          <w:sz w:val="24"/>
          <w:szCs w:val="28"/>
        </w:rPr>
        <w:t>过</w:t>
      </w:r>
      <w:r w:rsidRPr="00064471">
        <w:rPr>
          <w:rFonts w:ascii="微软雅黑" w:eastAsia="微软雅黑" w:hAnsi="微软雅黑" w:cs="宋体-18030" w:hint="eastAsia"/>
          <w:sz w:val="24"/>
          <w:szCs w:val="28"/>
        </w:rPr>
        <w:t>失方承</w:t>
      </w:r>
      <w:r w:rsidRPr="00064471">
        <w:rPr>
          <w:rFonts w:ascii="微软雅黑" w:eastAsia="微软雅黑" w:hAnsi="微软雅黑" w:cs="宋体-18030"/>
          <w:sz w:val="24"/>
          <w:szCs w:val="28"/>
        </w:rPr>
        <w:t>担</w:t>
      </w:r>
      <w:r w:rsidRPr="00064471">
        <w:rPr>
          <w:rFonts w:ascii="微软雅黑" w:eastAsia="微软雅黑" w:hAnsi="微软雅黑" w:cs="宋体-18030" w:hint="eastAsia"/>
          <w:sz w:val="24"/>
          <w:szCs w:val="28"/>
        </w:rPr>
        <w:t>。</w:t>
      </w:r>
    </w:p>
    <w:p w:rsidR="00183D40" w:rsidRPr="00064471" w:rsidRDefault="00183D40" w:rsidP="00064471">
      <w:pPr>
        <w:spacing w:line="0" w:lineRule="atLeast"/>
        <w:ind w:left="564" w:hangingChars="235" w:hanging="564"/>
        <w:rPr>
          <w:rFonts w:ascii="微软雅黑" w:eastAsia="微软雅黑" w:hAnsi="微软雅黑"/>
          <w:sz w:val="24"/>
          <w:szCs w:val="28"/>
        </w:rPr>
      </w:pPr>
      <w:r w:rsidRPr="00064471">
        <w:rPr>
          <w:rFonts w:ascii="微软雅黑" w:eastAsia="微软雅黑" w:hAnsi="微软雅黑" w:cs="宋体-18030" w:hint="eastAsia"/>
          <w:sz w:val="24"/>
          <w:szCs w:val="28"/>
        </w:rPr>
        <w:t>5、所供设备无任何安全隐患。</w:t>
      </w:r>
    </w:p>
    <w:p w:rsidR="00183D40" w:rsidRPr="00064471" w:rsidRDefault="00C13F1B" w:rsidP="00064471">
      <w:pPr>
        <w:spacing w:line="0" w:lineRule="atLeast"/>
        <w:rPr>
          <w:rFonts w:ascii="微软雅黑" w:eastAsia="微软雅黑" w:hAnsi="微软雅黑"/>
          <w:b/>
          <w:sz w:val="24"/>
          <w:szCs w:val="28"/>
        </w:rPr>
      </w:pPr>
      <w:r>
        <w:rPr>
          <w:rFonts w:ascii="微软雅黑" w:eastAsia="微软雅黑" w:hAnsi="微软雅黑" w:hint="eastAsia"/>
          <w:b/>
          <w:sz w:val="24"/>
          <w:szCs w:val="28"/>
        </w:rPr>
        <w:t>十</w:t>
      </w:r>
      <w:r w:rsidR="00183D40" w:rsidRPr="00064471">
        <w:rPr>
          <w:rFonts w:ascii="微软雅黑" w:eastAsia="微软雅黑" w:hAnsi="微软雅黑" w:hint="eastAsia"/>
          <w:b/>
          <w:sz w:val="24"/>
          <w:szCs w:val="28"/>
        </w:rPr>
        <w:t>、违约责任：</w:t>
      </w:r>
    </w:p>
    <w:p w:rsidR="00183D40" w:rsidRPr="00064471" w:rsidRDefault="00183D40" w:rsidP="00064471">
      <w:pPr>
        <w:spacing w:line="0" w:lineRule="atLeast"/>
        <w:ind w:left="420" w:hangingChars="175" w:hanging="420"/>
        <w:rPr>
          <w:rFonts w:ascii="微软雅黑" w:eastAsia="微软雅黑" w:hAnsi="微软雅黑" w:cs="宋体-18030"/>
          <w:sz w:val="24"/>
          <w:szCs w:val="28"/>
        </w:rPr>
      </w:pPr>
      <w:r w:rsidRPr="00064471">
        <w:rPr>
          <w:rFonts w:ascii="微软雅黑" w:eastAsia="微软雅黑" w:hAnsi="微软雅黑" w:cs="宋体-18030"/>
          <w:sz w:val="24"/>
          <w:szCs w:val="28"/>
        </w:rPr>
        <w:t>1</w:t>
      </w:r>
      <w:r w:rsidRPr="00064471">
        <w:rPr>
          <w:rFonts w:ascii="微软雅黑" w:eastAsia="微软雅黑" w:hAnsi="微软雅黑" w:cs="宋体-18030" w:hint="eastAsia"/>
          <w:sz w:val="24"/>
          <w:szCs w:val="28"/>
        </w:rPr>
        <w:t>、因乙方原因延迟交货，乙方承担合同金额1‰/天的违约金，延迟30天以上甲方有权退货，合同解除，乙方退回甲方已付货款，并承担合同金额20%的违约金。</w:t>
      </w:r>
    </w:p>
    <w:p w:rsidR="00183D40" w:rsidRPr="00064471" w:rsidRDefault="00183D40" w:rsidP="00064471">
      <w:pPr>
        <w:spacing w:line="0" w:lineRule="atLeast"/>
        <w:ind w:left="240" w:hangingChars="100" w:hanging="240"/>
        <w:rPr>
          <w:rFonts w:ascii="微软雅黑" w:eastAsia="微软雅黑" w:hAnsi="微软雅黑" w:cs="宋体-18030"/>
          <w:sz w:val="24"/>
          <w:szCs w:val="28"/>
        </w:rPr>
      </w:pPr>
      <w:r w:rsidRPr="00064471">
        <w:rPr>
          <w:rFonts w:ascii="微软雅黑" w:eastAsia="微软雅黑" w:hAnsi="微软雅黑" w:cs="宋体-18030" w:hint="eastAsia"/>
          <w:sz w:val="24"/>
          <w:szCs w:val="28"/>
        </w:rPr>
        <w:t>2、如在设备到场检查、安装及调试过程中发现</w:t>
      </w:r>
      <w:r w:rsidRPr="00064471">
        <w:rPr>
          <w:rFonts w:ascii="微软雅黑" w:eastAsia="微软雅黑" w:hAnsi="微软雅黑" w:cs="宋体-18030"/>
          <w:sz w:val="24"/>
          <w:szCs w:val="28"/>
        </w:rPr>
        <w:t>设备</w:t>
      </w:r>
      <w:r w:rsidRPr="00064471">
        <w:rPr>
          <w:rFonts w:ascii="微软雅黑" w:eastAsia="微软雅黑" w:hAnsi="微软雅黑" w:cs="宋体-18030" w:hint="eastAsia"/>
          <w:sz w:val="24"/>
          <w:szCs w:val="28"/>
        </w:rPr>
        <w:t>配置及性能</w:t>
      </w:r>
      <w:r w:rsidRPr="00064471">
        <w:rPr>
          <w:rFonts w:ascii="微软雅黑" w:eastAsia="微软雅黑" w:hAnsi="微软雅黑" w:cs="宋体-18030"/>
          <w:sz w:val="24"/>
          <w:szCs w:val="28"/>
        </w:rPr>
        <w:t>达</w:t>
      </w:r>
      <w:r w:rsidRPr="00064471">
        <w:rPr>
          <w:rFonts w:ascii="微软雅黑" w:eastAsia="微软雅黑" w:hAnsi="微软雅黑" w:cs="宋体-18030" w:hint="eastAsia"/>
          <w:sz w:val="24"/>
          <w:szCs w:val="28"/>
        </w:rPr>
        <w:t>不到合同要求，</w:t>
      </w:r>
      <w:r w:rsidRPr="00064471">
        <w:rPr>
          <w:rFonts w:ascii="微软雅黑" w:eastAsia="微软雅黑" w:hAnsi="微软雅黑" w:cs="宋体-18030"/>
          <w:sz w:val="24"/>
          <w:szCs w:val="28"/>
        </w:rPr>
        <w:t>甲方</w:t>
      </w:r>
      <w:r w:rsidRPr="00064471">
        <w:rPr>
          <w:rFonts w:ascii="微软雅黑" w:eastAsia="微软雅黑" w:hAnsi="微软雅黑" w:cs="宋体-18030" w:hint="eastAsia"/>
          <w:sz w:val="24"/>
          <w:szCs w:val="28"/>
        </w:rPr>
        <w:t>有</w:t>
      </w:r>
      <w:r w:rsidRPr="00064471">
        <w:rPr>
          <w:rFonts w:ascii="微软雅黑" w:eastAsia="微软雅黑" w:hAnsi="微软雅黑" w:cs="宋体-18030"/>
          <w:sz w:val="24"/>
          <w:szCs w:val="28"/>
        </w:rPr>
        <w:t>权</w:t>
      </w:r>
      <w:r w:rsidRPr="00064471">
        <w:rPr>
          <w:rFonts w:ascii="微软雅黑" w:eastAsia="微软雅黑" w:hAnsi="微软雅黑" w:cs="宋体-18030" w:hint="eastAsia"/>
          <w:sz w:val="24"/>
          <w:szCs w:val="28"/>
        </w:rPr>
        <w:t>提出</w:t>
      </w:r>
      <w:r w:rsidRPr="00064471">
        <w:rPr>
          <w:rFonts w:ascii="微软雅黑" w:eastAsia="微软雅黑" w:hAnsi="微软雅黑" w:cs="宋体-18030"/>
          <w:sz w:val="24"/>
          <w:szCs w:val="28"/>
        </w:rPr>
        <w:t>退货</w:t>
      </w:r>
      <w:r w:rsidRPr="00064471">
        <w:rPr>
          <w:rFonts w:ascii="微软雅黑" w:eastAsia="微软雅黑" w:hAnsi="微软雅黑" w:cs="宋体-18030" w:hint="eastAsia"/>
          <w:sz w:val="24"/>
          <w:szCs w:val="28"/>
        </w:rPr>
        <w:t>，或让步降价验收；如甲方选择退货，合同自动解除，乙方向甲方支付合同金额20%的违约金，且</w:t>
      </w:r>
      <w:r w:rsidRPr="00064471">
        <w:rPr>
          <w:rFonts w:ascii="微软雅黑" w:eastAsia="微软雅黑" w:hAnsi="微软雅黑" w:cs="宋体-18030"/>
          <w:sz w:val="24"/>
          <w:szCs w:val="28"/>
        </w:rPr>
        <w:t>乙方应</w:t>
      </w:r>
      <w:r w:rsidRPr="00064471">
        <w:rPr>
          <w:rFonts w:ascii="微软雅黑" w:eastAsia="微软雅黑" w:hAnsi="微软雅黑" w:cs="宋体-18030" w:hint="eastAsia"/>
          <w:sz w:val="24"/>
          <w:szCs w:val="28"/>
        </w:rPr>
        <w:t>在五</w:t>
      </w:r>
      <w:r w:rsidRPr="00064471">
        <w:rPr>
          <w:rFonts w:ascii="微软雅黑" w:eastAsia="微软雅黑" w:hAnsi="微软雅黑" w:cs="宋体-18030"/>
          <w:sz w:val="24"/>
          <w:szCs w:val="28"/>
        </w:rPr>
        <w:t>个</w:t>
      </w:r>
      <w:r w:rsidRPr="00064471">
        <w:rPr>
          <w:rFonts w:ascii="微软雅黑" w:eastAsia="微软雅黑" w:hAnsi="微软雅黑" w:cs="宋体-18030" w:hint="eastAsia"/>
          <w:sz w:val="24"/>
          <w:szCs w:val="28"/>
        </w:rPr>
        <w:t>工作日</w:t>
      </w:r>
      <w:r w:rsidRPr="00064471">
        <w:rPr>
          <w:rFonts w:ascii="微软雅黑" w:eastAsia="微软雅黑" w:hAnsi="微软雅黑" w:cs="宋体-18030"/>
          <w:sz w:val="24"/>
          <w:szCs w:val="28"/>
        </w:rPr>
        <w:t>内返还甲方</w:t>
      </w:r>
      <w:r w:rsidRPr="00064471">
        <w:rPr>
          <w:rFonts w:ascii="微软雅黑" w:eastAsia="微软雅黑" w:hAnsi="微软雅黑" w:cs="宋体-18030" w:hint="eastAsia"/>
          <w:sz w:val="24"/>
          <w:szCs w:val="28"/>
        </w:rPr>
        <w:t>已付款</w:t>
      </w:r>
      <w:r w:rsidRPr="00064471">
        <w:rPr>
          <w:rFonts w:ascii="微软雅黑" w:eastAsia="微软雅黑" w:hAnsi="微软雅黑" w:cs="宋体-18030"/>
          <w:sz w:val="24"/>
          <w:szCs w:val="28"/>
        </w:rPr>
        <w:t>项</w:t>
      </w:r>
      <w:r w:rsidRPr="00064471">
        <w:rPr>
          <w:rFonts w:ascii="微软雅黑" w:eastAsia="微软雅黑" w:hAnsi="微软雅黑" w:cs="宋体-18030" w:hint="eastAsia"/>
          <w:sz w:val="24"/>
          <w:szCs w:val="28"/>
        </w:rPr>
        <w:t>，逾期未</w:t>
      </w:r>
      <w:r w:rsidRPr="00064471">
        <w:rPr>
          <w:rFonts w:ascii="微软雅黑" w:eastAsia="微软雅黑" w:hAnsi="微软雅黑" w:cs="宋体-18030"/>
          <w:sz w:val="24"/>
          <w:szCs w:val="28"/>
        </w:rPr>
        <w:t>还，</w:t>
      </w:r>
      <w:r w:rsidRPr="00064471">
        <w:rPr>
          <w:rFonts w:ascii="微软雅黑" w:eastAsia="微软雅黑" w:hAnsi="微软雅黑" w:cs="宋体-18030" w:hint="eastAsia"/>
          <w:sz w:val="24"/>
          <w:szCs w:val="28"/>
        </w:rPr>
        <w:t>承</w:t>
      </w:r>
      <w:r w:rsidRPr="00064471">
        <w:rPr>
          <w:rFonts w:ascii="微软雅黑" w:eastAsia="微软雅黑" w:hAnsi="微软雅黑" w:cs="宋体-18030"/>
          <w:sz w:val="24"/>
          <w:szCs w:val="28"/>
        </w:rPr>
        <w:t>担</w:t>
      </w:r>
      <w:r w:rsidRPr="00064471">
        <w:rPr>
          <w:rFonts w:ascii="微软雅黑" w:eastAsia="微软雅黑" w:hAnsi="微软雅黑" w:cs="宋体-18030" w:hint="eastAsia"/>
          <w:sz w:val="24"/>
          <w:szCs w:val="28"/>
        </w:rPr>
        <w:t>每日千分之五的</w:t>
      </w:r>
      <w:r w:rsidRPr="00064471">
        <w:rPr>
          <w:rFonts w:ascii="微软雅黑" w:eastAsia="微软雅黑" w:hAnsi="微软雅黑" w:cs="宋体-18030"/>
          <w:sz w:val="24"/>
          <w:szCs w:val="28"/>
        </w:rPr>
        <w:t>滞纳</w:t>
      </w:r>
      <w:r w:rsidRPr="00064471">
        <w:rPr>
          <w:rFonts w:ascii="微软雅黑" w:eastAsia="微软雅黑" w:hAnsi="微软雅黑" w:cs="宋体-18030" w:hint="eastAsia"/>
          <w:sz w:val="24"/>
          <w:szCs w:val="28"/>
        </w:rPr>
        <w:t>金。</w:t>
      </w:r>
    </w:p>
    <w:p w:rsidR="00183D40" w:rsidRPr="00064471" w:rsidRDefault="00183D40" w:rsidP="00064471">
      <w:pPr>
        <w:spacing w:line="0" w:lineRule="atLeast"/>
        <w:ind w:left="240" w:hangingChars="100" w:hanging="240"/>
        <w:rPr>
          <w:rFonts w:ascii="微软雅黑" w:eastAsia="微软雅黑" w:hAnsi="微软雅黑" w:cs="宋体-18030"/>
          <w:color w:val="FF0000"/>
          <w:sz w:val="24"/>
          <w:szCs w:val="28"/>
        </w:rPr>
      </w:pPr>
      <w:r w:rsidRPr="00064471">
        <w:rPr>
          <w:rFonts w:ascii="微软雅黑" w:eastAsia="微软雅黑" w:hAnsi="微软雅黑" w:cs="宋体-18030" w:hint="eastAsia"/>
          <w:color w:val="FF0000"/>
          <w:sz w:val="24"/>
          <w:szCs w:val="28"/>
        </w:rPr>
        <w:t>3、如货到达现场4个月，因甲方原因不能安装调试，乙方有权要求甲方支付设备验收款；当现场具备调试条件时，乙方有义务进行设备调试。</w:t>
      </w:r>
    </w:p>
    <w:p w:rsidR="00183D40" w:rsidRPr="00064471" w:rsidRDefault="00183D40" w:rsidP="00064471">
      <w:pPr>
        <w:widowControl/>
        <w:overflowPunct w:val="0"/>
        <w:autoSpaceDE w:val="0"/>
        <w:autoSpaceDN w:val="0"/>
        <w:adjustRightInd w:val="0"/>
        <w:spacing w:line="0" w:lineRule="atLeast"/>
        <w:jc w:val="left"/>
        <w:textAlignment w:val="baseline"/>
        <w:rPr>
          <w:rFonts w:ascii="微软雅黑" w:eastAsia="微软雅黑" w:hAnsi="微软雅黑"/>
          <w:b/>
          <w:sz w:val="24"/>
          <w:szCs w:val="28"/>
        </w:rPr>
      </w:pPr>
      <w:r w:rsidRPr="00064471">
        <w:rPr>
          <w:rFonts w:ascii="微软雅黑" w:eastAsia="微软雅黑" w:hAnsi="微软雅黑" w:hint="eastAsia"/>
          <w:b/>
          <w:sz w:val="24"/>
          <w:szCs w:val="28"/>
        </w:rPr>
        <w:t>十</w:t>
      </w:r>
      <w:r w:rsidR="00C13F1B">
        <w:rPr>
          <w:rFonts w:ascii="微软雅黑" w:eastAsia="微软雅黑" w:hAnsi="微软雅黑" w:hint="eastAsia"/>
          <w:b/>
          <w:sz w:val="24"/>
          <w:szCs w:val="28"/>
        </w:rPr>
        <w:t>一</w:t>
      </w:r>
      <w:r w:rsidRPr="00064471">
        <w:rPr>
          <w:rFonts w:ascii="微软雅黑" w:eastAsia="微软雅黑" w:hAnsi="微软雅黑" w:hint="eastAsia"/>
          <w:b/>
          <w:sz w:val="24"/>
          <w:szCs w:val="28"/>
        </w:rPr>
        <w:t>、技术培训、服务、设计联络：</w:t>
      </w:r>
    </w:p>
    <w:p w:rsidR="00183D40" w:rsidRPr="00064471" w:rsidRDefault="00183D40" w:rsidP="00064471">
      <w:pPr>
        <w:widowControl/>
        <w:overflowPunct w:val="0"/>
        <w:autoSpaceDE w:val="0"/>
        <w:autoSpaceDN w:val="0"/>
        <w:adjustRightInd w:val="0"/>
        <w:spacing w:line="0" w:lineRule="atLeast"/>
        <w:jc w:val="left"/>
        <w:textAlignment w:val="baseline"/>
        <w:rPr>
          <w:rFonts w:ascii="微软雅黑" w:eastAsia="微软雅黑" w:hAnsi="微软雅黑"/>
          <w:b/>
          <w:sz w:val="24"/>
          <w:szCs w:val="28"/>
        </w:rPr>
      </w:pPr>
      <w:r w:rsidRPr="00064471">
        <w:rPr>
          <w:rFonts w:ascii="微软雅黑" w:eastAsia="微软雅黑" w:hAnsi="微软雅黑"/>
          <w:b/>
          <w:sz w:val="24"/>
          <w:szCs w:val="28"/>
        </w:rPr>
        <w:t>1</w:t>
      </w:r>
      <w:r w:rsidRPr="00064471">
        <w:rPr>
          <w:rFonts w:ascii="微软雅黑" w:eastAsia="微软雅黑" w:hAnsi="微软雅黑" w:hint="eastAsia"/>
          <w:b/>
          <w:sz w:val="24"/>
          <w:szCs w:val="28"/>
        </w:rPr>
        <w:t>、技术培训</w:t>
      </w:r>
      <w:r w:rsidR="00C13F1B">
        <w:rPr>
          <w:rFonts w:ascii="微软雅黑" w:eastAsia="微软雅黑" w:hAnsi="微软雅黑" w:hint="eastAsia"/>
          <w:b/>
          <w:sz w:val="24"/>
          <w:szCs w:val="28"/>
        </w:rPr>
        <w:t>：</w:t>
      </w:r>
    </w:p>
    <w:p w:rsidR="00183D40" w:rsidRPr="00064471" w:rsidRDefault="00C13F1B" w:rsidP="00C13F1B">
      <w:pPr>
        <w:widowControl/>
        <w:overflowPunct w:val="0"/>
        <w:autoSpaceDE w:val="0"/>
        <w:autoSpaceDN w:val="0"/>
        <w:adjustRightInd w:val="0"/>
        <w:spacing w:line="0" w:lineRule="atLeast"/>
        <w:ind w:left="480" w:hangingChars="200" w:hanging="480"/>
        <w:jc w:val="left"/>
        <w:textAlignment w:val="baseline"/>
        <w:rPr>
          <w:rFonts w:ascii="微软雅黑" w:eastAsia="微软雅黑" w:hAnsi="微软雅黑"/>
          <w:sz w:val="24"/>
          <w:szCs w:val="28"/>
        </w:rPr>
      </w:pPr>
      <w:r>
        <w:rPr>
          <w:rFonts w:ascii="微软雅黑" w:eastAsia="微软雅黑" w:hAnsi="微软雅黑" w:hint="eastAsia"/>
          <w:sz w:val="24"/>
          <w:szCs w:val="28"/>
        </w:rPr>
        <w:t>1</w:t>
      </w:r>
      <w:r>
        <w:rPr>
          <w:rFonts w:ascii="微软雅黑" w:eastAsia="微软雅黑" w:hAnsi="微软雅黑"/>
          <w:sz w:val="24"/>
          <w:szCs w:val="28"/>
        </w:rPr>
        <w:t>.1</w:t>
      </w:r>
      <w:r>
        <w:rPr>
          <w:rFonts w:ascii="微软雅黑" w:eastAsia="微软雅黑" w:hAnsi="微软雅黑" w:hint="eastAsia"/>
          <w:sz w:val="24"/>
          <w:szCs w:val="28"/>
        </w:rPr>
        <w:t>、</w:t>
      </w:r>
      <w:r w:rsidR="00183D40" w:rsidRPr="00064471">
        <w:rPr>
          <w:rFonts w:ascii="微软雅黑" w:eastAsia="微软雅黑" w:hAnsi="微软雅黑"/>
          <w:sz w:val="24"/>
          <w:szCs w:val="28"/>
        </w:rPr>
        <w:t>设备验收合格后，</w:t>
      </w:r>
      <w:r w:rsidR="00183D40" w:rsidRPr="00064471">
        <w:rPr>
          <w:rFonts w:ascii="微软雅黑" w:eastAsia="微软雅黑" w:hAnsi="微软雅黑" w:hint="eastAsia"/>
          <w:sz w:val="24"/>
          <w:szCs w:val="28"/>
        </w:rPr>
        <w:t>乙方</w:t>
      </w:r>
      <w:r w:rsidR="00183D40" w:rsidRPr="00064471">
        <w:rPr>
          <w:rFonts w:ascii="微软雅黑" w:eastAsia="微软雅黑" w:hAnsi="微软雅黑"/>
          <w:sz w:val="24"/>
          <w:szCs w:val="28"/>
        </w:rPr>
        <w:t>负责对</w:t>
      </w:r>
      <w:r w:rsidR="00183D40" w:rsidRPr="00064471">
        <w:rPr>
          <w:rFonts w:ascii="微软雅黑" w:eastAsia="微软雅黑" w:hAnsi="微软雅黑" w:hint="eastAsia"/>
          <w:sz w:val="24"/>
          <w:szCs w:val="28"/>
        </w:rPr>
        <w:t>甲方技术人员、操作人员、维修人员</w:t>
      </w:r>
      <w:r w:rsidR="00183D40" w:rsidRPr="00064471">
        <w:rPr>
          <w:rFonts w:ascii="微软雅黑" w:eastAsia="微软雅黑" w:hAnsi="微软雅黑"/>
          <w:sz w:val="24"/>
          <w:szCs w:val="28"/>
        </w:rPr>
        <w:t>进行</w:t>
      </w:r>
      <w:r w:rsidR="00183D40" w:rsidRPr="00064471">
        <w:rPr>
          <w:rFonts w:ascii="微软雅黑" w:eastAsia="微软雅黑" w:hAnsi="微软雅黑" w:hint="eastAsia"/>
          <w:sz w:val="24"/>
          <w:szCs w:val="28"/>
        </w:rPr>
        <w:t>不少于</w:t>
      </w:r>
      <w:r>
        <w:rPr>
          <w:rFonts w:ascii="微软雅黑" w:eastAsia="微软雅黑" w:hAnsi="微软雅黑"/>
          <w:sz w:val="24"/>
          <w:szCs w:val="28"/>
        </w:rPr>
        <w:t>2</w:t>
      </w:r>
      <w:r w:rsidR="00183D40" w:rsidRPr="00064471">
        <w:rPr>
          <w:rFonts w:ascii="微软雅黑" w:eastAsia="微软雅黑" w:hAnsi="微软雅黑" w:hint="eastAsia"/>
          <w:sz w:val="24"/>
          <w:szCs w:val="28"/>
        </w:rPr>
        <w:t>日</w:t>
      </w:r>
      <w:r w:rsidR="00183D40" w:rsidRPr="00064471">
        <w:rPr>
          <w:rFonts w:ascii="微软雅黑" w:eastAsia="微软雅黑" w:hAnsi="微软雅黑"/>
          <w:sz w:val="24"/>
          <w:szCs w:val="28"/>
        </w:rPr>
        <w:t>技术</w:t>
      </w:r>
      <w:r w:rsidR="00183D40" w:rsidRPr="00064471">
        <w:rPr>
          <w:rFonts w:ascii="微软雅黑" w:eastAsia="微软雅黑" w:hAnsi="微软雅黑" w:hint="eastAsia"/>
          <w:sz w:val="24"/>
          <w:szCs w:val="28"/>
        </w:rPr>
        <w:t>培训</w:t>
      </w:r>
      <w:r w:rsidR="00183D40" w:rsidRPr="00064471">
        <w:rPr>
          <w:rFonts w:ascii="微软雅黑" w:eastAsia="微软雅黑" w:hAnsi="微软雅黑"/>
          <w:sz w:val="24"/>
          <w:szCs w:val="28"/>
        </w:rPr>
        <w:t>。</w:t>
      </w:r>
    </w:p>
    <w:p w:rsidR="00183D40" w:rsidRPr="00064471" w:rsidRDefault="00C13F1B" w:rsidP="00C13F1B">
      <w:pPr>
        <w:spacing w:line="0" w:lineRule="atLeast"/>
        <w:rPr>
          <w:rFonts w:ascii="微软雅黑" w:eastAsia="微软雅黑" w:hAnsi="微软雅黑"/>
          <w:sz w:val="24"/>
          <w:szCs w:val="28"/>
        </w:rPr>
      </w:pPr>
      <w:r>
        <w:rPr>
          <w:rFonts w:ascii="微软雅黑" w:eastAsia="微软雅黑" w:hAnsi="微软雅黑"/>
          <w:sz w:val="24"/>
          <w:szCs w:val="28"/>
        </w:rPr>
        <w:t>1.2</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保证所有人员熟悉设备安全装置并能够正常操作。</w:t>
      </w:r>
    </w:p>
    <w:p w:rsidR="00183D40" w:rsidRPr="00064471" w:rsidRDefault="00C13F1B" w:rsidP="00C13F1B">
      <w:pPr>
        <w:spacing w:line="0" w:lineRule="atLeast"/>
        <w:rPr>
          <w:rFonts w:ascii="微软雅黑" w:eastAsia="微软雅黑" w:hAnsi="微软雅黑"/>
          <w:sz w:val="24"/>
          <w:szCs w:val="28"/>
        </w:rPr>
      </w:pPr>
      <w:r>
        <w:rPr>
          <w:rFonts w:ascii="微软雅黑" w:eastAsia="微软雅黑" w:hAnsi="微软雅黑" w:hint="eastAsia"/>
          <w:sz w:val="24"/>
          <w:szCs w:val="28"/>
        </w:rPr>
        <w:t>1</w:t>
      </w:r>
      <w:r>
        <w:rPr>
          <w:rFonts w:ascii="微软雅黑" w:eastAsia="微软雅黑" w:hAnsi="微软雅黑"/>
          <w:sz w:val="24"/>
          <w:szCs w:val="28"/>
        </w:rPr>
        <w:t>.3</w:t>
      </w:r>
      <w:r>
        <w:rPr>
          <w:rFonts w:ascii="微软雅黑" w:eastAsia="微软雅黑" w:hAnsi="微软雅黑" w:hint="eastAsia"/>
          <w:sz w:val="24"/>
          <w:szCs w:val="28"/>
        </w:rPr>
        <w:t>、</w:t>
      </w:r>
      <w:r w:rsidR="00183D40" w:rsidRPr="00064471">
        <w:rPr>
          <w:rFonts w:ascii="微软雅黑" w:eastAsia="微软雅黑" w:hAnsi="微软雅黑"/>
          <w:sz w:val="24"/>
          <w:szCs w:val="28"/>
        </w:rPr>
        <w:t>保证操作人员能够熟练地进行生产操作。</w:t>
      </w:r>
    </w:p>
    <w:p w:rsidR="00183D40" w:rsidRPr="00064471" w:rsidRDefault="00C13F1B" w:rsidP="00C13F1B">
      <w:pPr>
        <w:spacing w:line="0" w:lineRule="atLeast"/>
        <w:rPr>
          <w:rFonts w:ascii="微软雅黑" w:eastAsia="微软雅黑" w:hAnsi="微软雅黑"/>
          <w:sz w:val="24"/>
          <w:szCs w:val="28"/>
        </w:rPr>
      </w:pPr>
      <w:r>
        <w:rPr>
          <w:rFonts w:ascii="微软雅黑" w:eastAsia="微软雅黑" w:hAnsi="微软雅黑"/>
          <w:sz w:val="24"/>
          <w:szCs w:val="28"/>
        </w:rPr>
        <w:t>1.4</w:t>
      </w:r>
      <w:r>
        <w:rPr>
          <w:rFonts w:ascii="微软雅黑" w:eastAsia="微软雅黑" w:hAnsi="微软雅黑" w:hint="eastAsia"/>
          <w:sz w:val="24"/>
          <w:szCs w:val="28"/>
        </w:rPr>
        <w:t>、</w:t>
      </w:r>
      <w:r w:rsidR="00183D40" w:rsidRPr="00064471">
        <w:rPr>
          <w:rFonts w:ascii="微软雅黑" w:eastAsia="微软雅黑" w:hAnsi="微软雅黑"/>
          <w:sz w:val="24"/>
          <w:szCs w:val="28"/>
        </w:rPr>
        <w:t>维修人员能够独立地排除设备一般性故障。</w:t>
      </w:r>
    </w:p>
    <w:p w:rsidR="00183D40" w:rsidRPr="00064471" w:rsidRDefault="00C13F1B" w:rsidP="00C13F1B">
      <w:pPr>
        <w:spacing w:line="0" w:lineRule="atLeast"/>
        <w:rPr>
          <w:rFonts w:ascii="微软雅黑" w:eastAsia="微软雅黑" w:hAnsi="微软雅黑"/>
          <w:sz w:val="24"/>
          <w:szCs w:val="28"/>
        </w:rPr>
      </w:pPr>
      <w:r>
        <w:rPr>
          <w:rFonts w:ascii="微软雅黑" w:eastAsia="微软雅黑" w:hAnsi="微软雅黑"/>
          <w:sz w:val="24"/>
          <w:szCs w:val="28"/>
        </w:rPr>
        <w:t>1.5</w:t>
      </w:r>
      <w:r>
        <w:rPr>
          <w:rFonts w:ascii="微软雅黑" w:eastAsia="微软雅黑" w:hAnsi="微软雅黑" w:hint="eastAsia"/>
          <w:sz w:val="24"/>
          <w:szCs w:val="28"/>
        </w:rPr>
        <w:t>、</w:t>
      </w:r>
      <w:r w:rsidR="00183D40" w:rsidRPr="00064471">
        <w:rPr>
          <w:rFonts w:ascii="微软雅黑" w:eastAsia="微软雅黑" w:hAnsi="微软雅黑"/>
          <w:sz w:val="24"/>
          <w:szCs w:val="28"/>
        </w:rPr>
        <w:t>电</w:t>
      </w:r>
      <w:r w:rsidR="00183D40" w:rsidRPr="00064471">
        <w:rPr>
          <w:rFonts w:ascii="微软雅黑" w:eastAsia="微软雅黑" w:hAnsi="微软雅黑" w:hint="eastAsia"/>
          <w:sz w:val="24"/>
          <w:szCs w:val="28"/>
        </w:rPr>
        <w:t>气</w:t>
      </w:r>
      <w:r>
        <w:rPr>
          <w:rFonts w:ascii="微软雅黑" w:eastAsia="微软雅黑" w:hAnsi="微软雅黑"/>
          <w:sz w:val="24"/>
          <w:szCs w:val="28"/>
        </w:rPr>
        <w:t>维修人员能够掌握控制软件调试</w:t>
      </w:r>
      <w:r w:rsidR="00183D40" w:rsidRPr="00064471">
        <w:rPr>
          <w:rFonts w:ascii="微软雅黑" w:eastAsia="微软雅黑" w:hAnsi="微软雅黑"/>
          <w:sz w:val="24"/>
          <w:szCs w:val="28"/>
        </w:rPr>
        <w:t>。</w:t>
      </w:r>
    </w:p>
    <w:p w:rsidR="00183D40" w:rsidRPr="00064471" w:rsidRDefault="00183D40" w:rsidP="00064471">
      <w:pPr>
        <w:widowControl/>
        <w:overflowPunct w:val="0"/>
        <w:autoSpaceDE w:val="0"/>
        <w:autoSpaceDN w:val="0"/>
        <w:adjustRightInd w:val="0"/>
        <w:spacing w:line="0" w:lineRule="atLeast"/>
        <w:jc w:val="left"/>
        <w:textAlignment w:val="baseline"/>
        <w:rPr>
          <w:rFonts w:ascii="微软雅黑" w:eastAsia="微软雅黑" w:hAnsi="微软雅黑"/>
          <w:b/>
          <w:sz w:val="24"/>
          <w:szCs w:val="28"/>
        </w:rPr>
      </w:pPr>
      <w:r w:rsidRPr="00064471">
        <w:rPr>
          <w:rFonts w:ascii="微软雅黑" w:eastAsia="微软雅黑" w:hAnsi="微软雅黑"/>
          <w:b/>
          <w:sz w:val="24"/>
          <w:szCs w:val="28"/>
        </w:rPr>
        <w:t>2</w:t>
      </w:r>
      <w:r w:rsidRPr="00064471">
        <w:rPr>
          <w:rFonts w:ascii="微软雅黑" w:eastAsia="微软雅黑" w:hAnsi="微软雅黑" w:hint="eastAsia"/>
          <w:b/>
          <w:sz w:val="24"/>
          <w:szCs w:val="28"/>
        </w:rPr>
        <w:t>、服务</w:t>
      </w:r>
      <w:r w:rsidR="00C13F1B">
        <w:rPr>
          <w:rFonts w:ascii="微软雅黑" w:eastAsia="微软雅黑" w:hAnsi="微软雅黑" w:hint="eastAsia"/>
          <w:b/>
          <w:sz w:val="24"/>
          <w:szCs w:val="28"/>
        </w:rPr>
        <w:t>：</w:t>
      </w:r>
    </w:p>
    <w:p w:rsidR="00183D40" w:rsidRPr="00064471" w:rsidRDefault="00C13F1B" w:rsidP="00C13F1B">
      <w:pPr>
        <w:spacing w:line="0" w:lineRule="atLeast"/>
        <w:ind w:left="480" w:hangingChars="200" w:hanging="480"/>
        <w:rPr>
          <w:rFonts w:ascii="微软雅黑" w:eastAsia="微软雅黑" w:hAnsi="微软雅黑"/>
          <w:sz w:val="24"/>
          <w:szCs w:val="28"/>
        </w:rPr>
      </w:pPr>
      <w:r>
        <w:rPr>
          <w:rFonts w:ascii="微软雅黑" w:eastAsia="微软雅黑" w:hAnsi="微软雅黑" w:hint="eastAsia"/>
          <w:sz w:val="24"/>
          <w:szCs w:val="28"/>
        </w:rPr>
        <w:t>2</w:t>
      </w:r>
      <w:r>
        <w:rPr>
          <w:rFonts w:ascii="微软雅黑" w:eastAsia="微软雅黑" w:hAnsi="微软雅黑"/>
          <w:sz w:val="24"/>
          <w:szCs w:val="28"/>
        </w:rPr>
        <w:t>.1</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运行中出现故障乙方</w:t>
      </w:r>
      <w:r w:rsidR="00183D40" w:rsidRPr="00064471">
        <w:rPr>
          <w:rFonts w:ascii="微软雅黑" w:eastAsia="微软雅黑" w:hAnsi="微软雅黑"/>
          <w:sz w:val="24"/>
          <w:szCs w:val="28"/>
        </w:rPr>
        <w:t>应</w:t>
      </w:r>
      <w:r w:rsidR="00183D40" w:rsidRPr="00064471">
        <w:rPr>
          <w:rFonts w:ascii="微软雅黑" w:eastAsia="微软雅黑" w:hAnsi="微软雅黑" w:hint="eastAsia"/>
          <w:sz w:val="24"/>
          <w:szCs w:val="28"/>
        </w:rPr>
        <w:t>在</w:t>
      </w:r>
      <w:r w:rsidR="00183D40" w:rsidRPr="00064471">
        <w:rPr>
          <w:rFonts w:ascii="微软雅黑" w:eastAsia="微软雅黑" w:hAnsi="微软雅黑"/>
          <w:sz w:val="24"/>
          <w:szCs w:val="28"/>
        </w:rPr>
        <w:t>2</w:t>
      </w:r>
      <w:r w:rsidR="00183D40" w:rsidRPr="00064471">
        <w:rPr>
          <w:rFonts w:ascii="微软雅黑" w:eastAsia="微软雅黑" w:hAnsi="微软雅黑" w:hint="eastAsia"/>
          <w:sz w:val="24"/>
          <w:szCs w:val="28"/>
        </w:rPr>
        <w:t>小时内通过通讯联系方式指导甲方人员</w:t>
      </w:r>
      <w:r w:rsidR="00183D40" w:rsidRPr="00064471">
        <w:rPr>
          <w:rFonts w:ascii="微软雅黑" w:eastAsia="微软雅黑" w:hAnsi="微软雅黑"/>
          <w:sz w:val="24"/>
          <w:szCs w:val="28"/>
        </w:rPr>
        <w:t>进行解决</w:t>
      </w:r>
      <w:r w:rsidR="00183D40" w:rsidRPr="00064471">
        <w:rPr>
          <w:rFonts w:ascii="微软雅黑" w:eastAsia="微软雅黑" w:hAnsi="微软雅黑" w:hint="eastAsia"/>
          <w:sz w:val="24"/>
          <w:szCs w:val="28"/>
        </w:rPr>
        <w:t>，如不能通过通讯联系解决设备故障，乙方人员需在</w:t>
      </w:r>
      <w:r w:rsidR="00183D40" w:rsidRPr="00064471">
        <w:rPr>
          <w:rFonts w:ascii="微软雅黑" w:eastAsia="微软雅黑" w:hAnsi="微软雅黑"/>
          <w:sz w:val="24"/>
          <w:szCs w:val="28"/>
        </w:rPr>
        <w:t>24</w:t>
      </w:r>
      <w:r w:rsidR="00183D40" w:rsidRPr="00064471">
        <w:rPr>
          <w:rFonts w:ascii="微软雅黑" w:eastAsia="微软雅黑" w:hAnsi="微软雅黑" w:hint="eastAsia"/>
          <w:sz w:val="24"/>
          <w:szCs w:val="28"/>
        </w:rPr>
        <w:t>小时内到达现场</w:t>
      </w:r>
      <w:r w:rsidR="00183D40" w:rsidRPr="00064471">
        <w:rPr>
          <w:rFonts w:ascii="微软雅黑" w:eastAsia="微软雅黑" w:hAnsi="微软雅黑"/>
          <w:sz w:val="24"/>
          <w:szCs w:val="28"/>
        </w:rPr>
        <w:t>。</w:t>
      </w:r>
    </w:p>
    <w:p w:rsidR="00183D40" w:rsidRPr="00064471" w:rsidRDefault="00C13F1B" w:rsidP="00C13F1B">
      <w:pPr>
        <w:spacing w:line="0" w:lineRule="atLeast"/>
        <w:ind w:left="480" w:hangingChars="200" w:hanging="480"/>
        <w:rPr>
          <w:rFonts w:ascii="微软雅黑" w:eastAsia="微软雅黑" w:hAnsi="微软雅黑"/>
          <w:sz w:val="24"/>
          <w:szCs w:val="28"/>
        </w:rPr>
      </w:pPr>
      <w:r>
        <w:rPr>
          <w:rFonts w:ascii="微软雅黑" w:eastAsia="微软雅黑" w:hAnsi="微软雅黑"/>
          <w:sz w:val="24"/>
          <w:szCs w:val="28"/>
        </w:rPr>
        <w:t>2.2</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如设备控制</w:t>
      </w:r>
      <w:r w:rsidR="00183D40" w:rsidRPr="00064471">
        <w:rPr>
          <w:rFonts w:ascii="微软雅黑" w:eastAsia="微软雅黑" w:hAnsi="微软雅黑"/>
          <w:sz w:val="24"/>
          <w:szCs w:val="28"/>
        </w:rPr>
        <w:t>软件系统更新换代，</w:t>
      </w:r>
      <w:r w:rsidR="00183D40" w:rsidRPr="00064471">
        <w:rPr>
          <w:rFonts w:ascii="微软雅黑" w:eastAsia="微软雅黑" w:hAnsi="微软雅黑" w:hint="eastAsia"/>
          <w:sz w:val="24"/>
          <w:szCs w:val="28"/>
        </w:rPr>
        <w:t>乙方</w:t>
      </w:r>
      <w:r w:rsidR="00183D40" w:rsidRPr="00064471">
        <w:rPr>
          <w:rFonts w:ascii="微软雅黑" w:eastAsia="微软雅黑" w:hAnsi="微软雅黑"/>
          <w:sz w:val="24"/>
          <w:szCs w:val="28"/>
        </w:rPr>
        <w:t>应免费向</w:t>
      </w:r>
      <w:r w:rsidR="00183D40" w:rsidRPr="00064471">
        <w:rPr>
          <w:rFonts w:ascii="微软雅黑" w:eastAsia="微软雅黑" w:hAnsi="微软雅黑" w:hint="eastAsia"/>
          <w:sz w:val="24"/>
          <w:szCs w:val="28"/>
        </w:rPr>
        <w:t>甲方</w:t>
      </w:r>
      <w:r w:rsidR="00183D40" w:rsidRPr="00064471">
        <w:rPr>
          <w:rFonts w:ascii="微软雅黑" w:eastAsia="微软雅黑" w:hAnsi="微软雅黑"/>
          <w:sz w:val="24"/>
          <w:szCs w:val="28"/>
        </w:rPr>
        <w:t>提供技术服务和软件支持</w:t>
      </w:r>
      <w:r w:rsidR="00183D40" w:rsidRPr="00064471">
        <w:rPr>
          <w:rFonts w:ascii="微软雅黑" w:eastAsia="微软雅黑" w:hAnsi="微软雅黑" w:hint="eastAsia"/>
          <w:sz w:val="24"/>
          <w:szCs w:val="28"/>
        </w:rPr>
        <w:t>。</w:t>
      </w:r>
    </w:p>
    <w:p w:rsidR="00183D40" w:rsidRPr="00064471" w:rsidRDefault="00C13F1B" w:rsidP="00C13F1B">
      <w:pPr>
        <w:spacing w:line="0" w:lineRule="atLeast"/>
        <w:rPr>
          <w:rFonts w:ascii="微软雅黑" w:eastAsia="微软雅黑" w:hAnsi="微软雅黑"/>
          <w:sz w:val="24"/>
          <w:szCs w:val="28"/>
        </w:rPr>
      </w:pPr>
      <w:r>
        <w:rPr>
          <w:rFonts w:ascii="微软雅黑" w:eastAsia="微软雅黑" w:hAnsi="微软雅黑" w:cs="宋体-18030"/>
          <w:sz w:val="24"/>
          <w:szCs w:val="28"/>
        </w:rPr>
        <w:t>2.3</w:t>
      </w:r>
      <w:r>
        <w:rPr>
          <w:rFonts w:ascii="微软雅黑" w:eastAsia="微软雅黑" w:hAnsi="微软雅黑" w:cs="宋体-18030" w:hint="eastAsia"/>
          <w:sz w:val="24"/>
          <w:szCs w:val="28"/>
        </w:rPr>
        <w:t>、</w:t>
      </w:r>
      <w:r w:rsidR="00183D40" w:rsidRPr="00064471">
        <w:rPr>
          <w:rFonts w:ascii="微软雅黑" w:eastAsia="微软雅黑" w:hAnsi="微软雅黑" w:cs="宋体-18030" w:hint="eastAsia"/>
          <w:sz w:val="24"/>
          <w:szCs w:val="28"/>
        </w:rPr>
        <w:t>质保期内每半年至少1次免费巡检，提供巡检报告及维护保养建议。</w:t>
      </w:r>
    </w:p>
    <w:p w:rsidR="00183D40" w:rsidRPr="00064471" w:rsidRDefault="00183D40" w:rsidP="00064471">
      <w:pPr>
        <w:spacing w:line="0" w:lineRule="atLeast"/>
        <w:ind w:left="564" w:hangingChars="235" w:hanging="564"/>
        <w:rPr>
          <w:rFonts w:ascii="微软雅黑" w:eastAsia="微软雅黑" w:hAnsi="微软雅黑"/>
          <w:b/>
          <w:sz w:val="24"/>
          <w:szCs w:val="28"/>
        </w:rPr>
      </w:pPr>
      <w:r w:rsidRPr="00064471">
        <w:rPr>
          <w:rFonts w:ascii="微软雅黑" w:eastAsia="微软雅黑" w:hAnsi="微软雅黑"/>
          <w:b/>
          <w:sz w:val="24"/>
          <w:szCs w:val="28"/>
        </w:rPr>
        <w:t>3</w:t>
      </w:r>
      <w:r w:rsidRPr="00064471">
        <w:rPr>
          <w:rFonts w:ascii="微软雅黑" w:eastAsia="微软雅黑" w:hAnsi="微软雅黑" w:hint="eastAsia"/>
          <w:b/>
          <w:sz w:val="24"/>
          <w:szCs w:val="28"/>
        </w:rPr>
        <w:t>、设计联络</w:t>
      </w:r>
      <w:r w:rsidR="00C13F1B">
        <w:rPr>
          <w:rFonts w:ascii="微软雅黑" w:eastAsia="微软雅黑" w:hAnsi="微软雅黑" w:hint="eastAsia"/>
          <w:b/>
          <w:sz w:val="24"/>
          <w:szCs w:val="28"/>
        </w:rPr>
        <w:t>：</w:t>
      </w:r>
    </w:p>
    <w:p w:rsidR="00183D40" w:rsidRPr="00064471" w:rsidRDefault="00C13F1B" w:rsidP="00C13F1B">
      <w:pPr>
        <w:spacing w:line="0" w:lineRule="atLeast"/>
        <w:ind w:left="480" w:hangingChars="200" w:hanging="480"/>
        <w:rPr>
          <w:rFonts w:ascii="微软雅黑" w:eastAsia="微软雅黑" w:hAnsi="微软雅黑"/>
          <w:sz w:val="24"/>
          <w:szCs w:val="28"/>
          <w:lang w:val="en-GB"/>
        </w:rPr>
      </w:pPr>
      <w:r>
        <w:rPr>
          <w:rFonts w:ascii="微软雅黑" w:eastAsia="微软雅黑" w:hAnsi="微软雅黑" w:hint="eastAsia"/>
          <w:sz w:val="24"/>
          <w:szCs w:val="28"/>
          <w:lang w:val="en-GB"/>
        </w:rPr>
        <w:t>3</w:t>
      </w:r>
      <w:r>
        <w:rPr>
          <w:rFonts w:ascii="微软雅黑" w:eastAsia="微软雅黑" w:hAnsi="微软雅黑"/>
          <w:sz w:val="24"/>
          <w:szCs w:val="28"/>
          <w:lang w:val="en-GB"/>
        </w:rPr>
        <w:t>.1</w:t>
      </w:r>
      <w:r>
        <w:rPr>
          <w:rFonts w:ascii="微软雅黑" w:eastAsia="微软雅黑" w:hAnsi="微软雅黑" w:hint="eastAsia"/>
          <w:sz w:val="24"/>
          <w:szCs w:val="28"/>
          <w:lang w:val="en-GB"/>
        </w:rPr>
        <w:t>、</w:t>
      </w:r>
      <w:r w:rsidR="00183D40" w:rsidRPr="00064471">
        <w:rPr>
          <w:rFonts w:ascii="微软雅黑" w:eastAsia="微软雅黑" w:hAnsi="微软雅黑" w:hint="eastAsia"/>
          <w:sz w:val="24"/>
          <w:szCs w:val="28"/>
          <w:lang w:val="en-GB"/>
        </w:rPr>
        <w:t>以下各项设计联络双方可通过传真或信函进行联络，如有必要则由甲方组织双方进行技术联络会，设计联络时间在签订合同</w:t>
      </w:r>
      <w:r w:rsidR="00183D40" w:rsidRPr="00064471">
        <w:rPr>
          <w:rFonts w:ascii="微软雅黑" w:eastAsia="微软雅黑" w:hAnsi="微软雅黑"/>
          <w:sz w:val="24"/>
          <w:szCs w:val="28"/>
          <w:lang w:val="en-GB"/>
        </w:rPr>
        <w:t>7</w:t>
      </w:r>
      <w:r w:rsidR="00183D40" w:rsidRPr="00064471">
        <w:rPr>
          <w:rFonts w:ascii="微软雅黑" w:eastAsia="微软雅黑" w:hAnsi="微软雅黑" w:hint="eastAsia"/>
          <w:sz w:val="24"/>
          <w:szCs w:val="28"/>
          <w:lang w:val="en-GB"/>
        </w:rPr>
        <w:t>天内。</w:t>
      </w:r>
    </w:p>
    <w:p w:rsidR="00183D40" w:rsidRPr="00064471" w:rsidRDefault="00C13F1B" w:rsidP="00C13F1B">
      <w:pPr>
        <w:tabs>
          <w:tab w:val="left" w:pos="142"/>
        </w:tabs>
        <w:spacing w:line="0" w:lineRule="atLeast"/>
        <w:rPr>
          <w:rFonts w:ascii="微软雅黑" w:eastAsia="微软雅黑" w:hAnsi="微软雅黑"/>
          <w:sz w:val="24"/>
          <w:szCs w:val="28"/>
        </w:rPr>
      </w:pPr>
      <w:r>
        <w:rPr>
          <w:rFonts w:ascii="微软雅黑" w:eastAsia="微软雅黑" w:hAnsi="微软雅黑"/>
          <w:sz w:val="24"/>
          <w:szCs w:val="28"/>
          <w:lang w:val="en-GB"/>
        </w:rPr>
        <w:lastRenderedPageBreak/>
        <w:t>3.2</w:t>
      </w:r>
      <w:r>
        <w:rPr>
          <w:rFonts w:ascii="微软雅黑" w:eastAsia="微软雅黑" w:hAnsi="微软雅黑" w:hint="eastAsia"/>
          <w:sz w:val="24"/>
          <w:szCs w:val="28"/>
          <w:lang w:val="en-GB"/>
        </w:rPr>
        <w:t>、</w:t>
      </w:r>
      <w:r w:rsidR="00183D40" w:rsidRPr="00064471">
        <w:rPr>
          <w:rFonts w:ascii="微软雅黑" w:eastAsia="微软雅黑" w:hAnsi="微软雅黑" w:hint="eastAsia"/>
          <w:sz w:val="24"/>
          <w:szCs w:val="28"/>
        </w:rPr>
        <w:t>确定设备平面布置图、基础土建施工方案及公用工程接口位置。</w:t>
      </w:r>
    </w:p>
    <w:p w:rsidR="00183D40" w:rsidRPr="00064471" w:rsidRDefault="00C13F1B" w:rsidP="00C13F1B">
      <w:pPr>
        <w:tabs>
          <w:tab w:val="left" w:pos="142"/>
          <w:tab w:val="left" w:pos="567"/>
        </w:tabs>
        <w:spacing w:line="0" w:lineRule="atLeast"/>
        <w:rPr>
          <w:rFonts w:ascii="微软雅黑" w:eastAsia="微软雅黑" w:hAnsi="微软雅黑"/>
          <w:sz w:val="24"/>
          <w:szCs w:val="28"/>
        </w:rPr>
      </w:pPr>
      <w:r>
        <w:rPr>
          <w:rFonts w:ascii="微软雅黑" w:eastAsia="微软雅黑" w:hAnsi="微软雅黑"/>
          <w:sz w:val="24"/>
          <w:szCs w:val="28"/>
        </w:rPr>
        <w:t>3.3</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确定系统之间的数据通讯信号清单和控制方案。</w:t>
      </w:r>
    </w:p>
    <w:p w:rsidR="00183D40" w:rsidRPr="00064471" w:rsidRDefault="00C13F1B" w:rsidP="00C13F1B">
      <w:pPr>
        <w:tabs>
          <w:tab w:val="left" w:pos="142"/>
        </w:tabs>
        <w:spacing w:line="0" w:lineRule="atLeast"/>
        <w:rPr>
          <w:rFonts w:ascii="微软雅黑" w:eastAsia="微软雅黑" w:hAnsi="微软雅黑"/>
          <w:sz w:val="24"/>
          <w:szCs w:val="28"/>
        </w:rPr>
      </w:pPr>
      <w:r>
        <w:rPr>
          <w:rFonts w:ascii="微软雅黑" w:eastAsia="微软雅黑" w:hAnsi="微软雅黑"/>
          <w:sz w:val="24"/>
          <w:szCs w:val="28"/>
        </w:rPr>
        <w:t>3.4</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进一步明确各配套件的配套厂家。</w:t>
      </w:r>
    </w:p>
    <w:p w:rsidR="00183D40" w:rsidRPr="00064471" w:rsidRDefault="00C13F1B" w:rsidP="00C13F1B">
      <w:pPr>
        <w:tabs>
          <w:tab w:val="left" w:pos="142"/>
        </w:tabs>
        <w:spacing w:line="0" w:lineRule="atLeast"/>
        <w:rPr>
          <w:rFonts w:ascii="微软雅黑" w:eastAsia="微软雅黑" w:hAnsi="微软雅黑"/>
          <w:sz w:val="24"/>
          <w:szCs w:val="28"/>
        </w:rPr>
      </w:pPr>
      <w:r>
        <w:rPr>
          <w:rFonts w:ascii="微软雅黑" w:eastAsia="微软雅黑" w:hAnsi="微软雅黑"/>
          <w:sz w:val="24"/>
          <w:szCs w:val="28"/>
        </w:rPr>
        <w:t>3.5</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确定水、气、风、电的连接位置。</w:t>
      </w:r>
    </w:p>
    <w:p w:rsidR="00183D40" w:rsidRPr="00064471" w:rsidRDefault="00C13F1B" w:rsidP="00C13F1B">
      <w:pPr>
        <w:tabs>
          <w:tab w:val="left" w:pos="142"/>
        </w:tabs>
        <w:spacing w:line="0" w:lineRule="atLeast"/>
        <w:rPr>
          <w:rFonts w:ascii="微软雅黑" w:eastAsia="微软雅黑" w:hAnsi="微软雅黑"/>
          <w:sz w:val="24"/>
          <w:szCs w:val="28"/>
        </w:rPr>
      </w:pPr>
      <w:r>
        <w:rPr>
          <w:rFonts w:ascii="微软雅黑" w:eastAsia="微软雅黑" w:hAnsi="微软雅黑"/>
          <w:sz w:val="24"/>
          <w:szCs w:val="28"/>
        </w:rPr>
        <w:t>3.6</w:t>
      </w:r>
      <w:r>
        <w:rPr>
          <w:rFonts w:ascii="微软雅黑" w:eastAsia="微软雅黑" w:hAnsi="微软雅黑" w:hint="eastAsia"/>
          <w:sz w:val="24"/>
          <w:szCs w:val="28"/>
        </w:rPr>
        <w:t>、</w:t>
      </w:r>
      <w:r w:rsidR="00183D40" w:rsidRPr="00064471">
        <w:rPr>
          <w:rFonts w:ascii="微软雅黑" w:eastAsia="微软雅黑" w:hAnsi="微软雅黑" w:hint="eastAsia"/>
          <w:sz w:val="24"/>
          <w:szCs w:val="28"/>
        </w:rPr>
        <w:t>确定设备颜色。</w:t>
      </w:r>
      <w:bookmarkStart w:id="5" w:name="_Toc302128703"/>
    </w:p>
    <w:p w:rsidR="00183D40" w:rsidRPr="00064471" w:rsidRDefault="00C13F1B" w:rsidP="00064471">
      <w:pPr>
        <w:tabs>
          <w:tab w:val="left" w:pos="142"/>
        </w:tabs>
        <w:spacing w:line="0" w:lineRule="atLeast"/>
        <w:ind w:leftChars="-67" w:left="565" w:hangingChars="294" w:hanging="706"/>
        <w:rPr>
          <w:rFonts w:ascii="微软雅黑" w:eastAsia="微软雅黑" w:hAnsi="微软雅黑"/>
          <w:b/>
          <w:sz w:val="24"/>
          <w:szCs w:val="28"/>
        </w:rPr>
      </w:pPr>
      <w:r>
        <w:rPr>
          <w:rFonts w:ascii="微软雅黑" w:eastAsia="微软雅黑" w:hAnsi="微软雅黑" w:hint="eastAsia"/>
          <w:b/>
          <w:sz w:val="24"/>
          <w:szCs w:val="28"/>
        </w:rPr>
        <w:t>十二</w:t>
      </w:r>
      <w:r w:rsidR="00183D40" w:rsidRPr="00064471">
        <w:rPr>
          <w:rFonts w:ascii="微软雅黑" w:eastAsia="微软雅黑" w:hAnsi="微软雅黑" w:hint="eastAsia"/>
          <w:b/>
          <w:sz w:val="24"/>
          <w:szCs w:val="28"/>
        </w:rPr>
        <w:t>、技术资料</w:t>
      </w:r>
      <w:bookmarkEnd w:id="5"/>
      <w:r>
        <w:rPr>
          <w:rFonts w:ascii="微软雅黑" w:eastAsia="微软雅黑" w:hAnsi="微软雅黑" w:hint="eastAsia"/>
          <w:b/>
          <w:sz w:val="24"/>
          <w:szCs w:val="28"/>
        </w:rPr>
        <w:t>：</w:t>
      </w:r>
    </w:p>
    <w:p w:rsidR="00183D40" w:rsidRPr="00064471" w:rsidRDefault="00183D40" w:rsidP="00064471">
      <w:pPr>
        <w:widowControl/>
        <w:tabs>
          <w:tab w:val="left" w:pos="426"/>
          <w:tab w:val="left" w:pos="851"/>
        </w:tabs>
        <w:overflowPunct w:val="0"/>
        <w:autoSpaceDE w:val="0"/>
        <w:autoSpaceDN w:val="0"/>
        <w:adjustRightInd w:val="0"/>
        <w:spacing w:line="0" w:lineRule="atLeast"/>
        <w:jc w:val="left"/>
        <w:textAlignment w:val="baseline"/>
        <w:rPr>
          <w:rFonts w:ascii="微软雅黑" w:eastAsia="微软雅黑" w:hAnsi="微软雅黑"/>
          <w:sz w:val="24"/>
          <w:szCs w:val="28"/>
        </w:rPr>
      </w:pPr>
      <w:r w:rsidRPr="00064471">
        <w:rPr>
          <w:rFonts w:ascii="微软雅黑" w:eastAsia="微软雅黑" w:hAnsi="微软雅黑"/>
          <w:sz w:val="24"/>
          <w:szCs w:val="28"/>
        </w:rPr>
        <w:t>1</w:t>
      </w:r>
      <w:r w:rsidRPr="00064471">
        <w:rPr>
          <w:rFonts w:ascii="微软雅黑" w:eastAsia="微软雅黑" w:hAnsi="微软雅黑" w:hint="eastAsia"/>
          <w:sz w:val="24"/>
          <w:szCs w:val="28"/>
        </w:rPr>
        <w:t>、设备总装图和各部件机械装配图。</w:t>
      </w:r>
    </w:p>
    <w:p w:rsidR="00183D40" w:rsidRPr="00064471" w:rsidRDefault="00183D40" w:rsidP="00064471">
      <w:pPr>
        <w:widowControl/>
        <w:tabs>
          <w:tab w:val="left" w:pos="426"/>
          <w:tab w:val="left" w:pos="851"/>
        </w:tabs>
        <w:overflowPunct w:val="0"/>
        <w:autoSpaceDE w:val="0"/>
        <w:autoSpaceDN w:val="0"/>
        <w:adjustRightInd w:val="0"/>
        <w:spacing w:line="0" w:lineRule="atLeast"/>
        <w:jc w:val="left"/>
        <w:textAlignment w:val="baseline"/>
        <w:rPr>
          <w:rFonts w:ascii="微软雅黑" w:eastAsia="微软雅黑" w:hAnsi="微软雅黑"/>
          <w:sz w:val="24"/>
          <w:szCs w:val="28"/>
        </w:rPr>
      </w:pPr>
      <w:r w:rsidRPr="00064471">
        <w:rPr>
          <w:rFonts w:ascii="微软雅黑" w:eastAsia="微软雅黑" w:hAnsi="微软雅黑"/>
          <w:sz w:val="24"/>
          <w:szCs w:val="28"/>
        </w:rPr>
        <w:t>2</w:t>
      </w:r>
      <w:r w:rsidRPr="00064471">
        <w:rPr>
          <w:rFonts w:ascii="微软雅黑" w:eastAsia="微软雅黑" w:hAnsi="微软雅黑" w:hint="eastAsia"/>
          <w:sz w:val="24"/>
          <w:szCs w:val="28"/>
        </w:rPr>
        <w:t>、设备电气原理图和接线图，以及电气元件明细表。</w:t>
      </w:r>
    </w:p>
    <w:p w:rsidR="00183D40" w:rsidRPr="00064471" w:rsidRDefault="00183D40" w:rsidP="00064471">
      <w:pPr>
        <w:widowControl/>
        <w:tabs>
          <w:tab w:val="left" w:pos="426"/>
          <w:tab w:val="left" w:pos="851"/>
        </w:tabs>
        <w:overflowPunct w:val="0"/>
        <w:autoSpaceDE w:val="0"/>
        <w:autoSpaceDN w:val="0"/>
        <w:adjustRightInd w:val="0"/>
        <w:spacing w:line="0" w:lineRule="atLeast"/>
        <w:jc w:val="left"/>
        <w:textAlignment w:val="baseline"/>
        <w:rPr>
          <w:rFonts w:ascii="微软雅黑" w:eastAsia="微软雅黑" w:hAnsi="微软雅黑"/>
          <w:sz w:val="24"/>
          <w:szCs w:val="28"/>
        </w:rPr>
      </w:pPr>
      <w:r w:rsidRPr="00064471">
        <w:rPr>
          <w:rFonts w:ascii="微软雅黑" w:eastAsia="微软雅黑" w:hAnsi="微软雅黑"/>
          <w:sz w:val="24"/>
          <w:szCs w:val="28"/>
        </w:rPr>
        <w:t>3</w:t>
      </w:r>
      <w:r w:rsidRPr="00064471">
        <w:rPr>
          <w:rFonts w:ascii="微软雅黑" w:eastAsia="微软雅黑" w:hAnsi="微软雅黑" w:hint="eastAsia"/>
          <w:sz w:val="24"/>
          <w:szCs w:val="28"/>
        </w:rPr>
        <w:t>、气动系统原理图和管路图。</w:t>
      </w:r>
    </w:p>
    <w:p w:rsidR="00183D40" w:rsidRPr="00064471" w:rsidRDefault="00183D40" w:rsidP="00064471">
      <w:pPr>
        <w:widowControl/>
        <w:tabs>
          <w:tab w:val="left" w:pos="426"/>
          <w:tab w:val="left" w:pos="851"/>
        </w:tabs>
        <w:overflowPunct w:val="0"/>
        <w:autoSpaceDE w:val="0"/>
        <w:autoSpaceDN w:val="0"/>
        <w:adjustRightInd w:val="0"/>
        <w:spacing w:line="0" w:lineRule="atLeast"/>
        <w:ind w:left="480" w:hangingChars="200" w:hanging="480"/>
        <w:jc w:val="left"/>
        <w:textAlignment w:val="baseline"/>
        <w:rPr>
          <w:rFonts w:ascii="微软雅黑" w:eastAsia="微软雅黑" w:hAnsi="微软雅黑"/>
          <w:sz w:val="24"/>
          <w:szCs w:val="28"/>
        </w:rPr>
      </w:pPr>
      <w:r w:rsidRPr="00064471">
        <w:rPr>
          <w:rFonts w:ascii="微软雅黑" w:eastAsia="微软雅黑" w:hAnsi="微软雅黑"/>
          <w:sz w:val="24"/>
          <w:szCs w:val="28"/>
        </w:rPr>
        <w:t>4</w:t>
      </w:r>
      <w:r w:rsidRPr="00064471">
        <w:rPr>
          <w:rFonts w:ascii="微软雅黑" w:eastAsia="微软雅黑" w:hAnsi="微软雅黑" w:hint="eastAsia"/>
          <w:sz w:val="24"/>
          <w:szCs w:val="28"/>
        </w:rPr>
        <w:t>、润滑系统原理图和管路图，润滑点、润滑周期以及润滑油的牌号及其性能参数说明书。</w:t>
      </w:r>
    </w:p>
    <w:p w:rsidR="00183D40" w:rsidRPr="00064471" w:rsidRDefault="00183D40" w:rsidP="00064471">
      <w:pPr>
        <w:widowControl/>
        <w:tabs>
          <w:tab w:val="left" w:pos="426"/>
          <w:tab w:val="left" w:pos="851"/>
        </w:tabs>
        <w:overflowPunct w:val="0"/>
        <w:autoSpaceDE w:val="0"/>
        <w:autoSpaceDN w:val="0"/>
        <w:adjustRightInd w:val="0"/>
        <w:spacing w:line="0" w:lineRule="atLeast"/>
        <w:jc w:val="left"/>
        <w:textAlignment w:val="baseline"/>
        <w:rPr>
          <w:rFonts w:ascii="微软雅黑" w:eastAsia="微软雅黑" w:hAnsi="微软雅黑"/>
          <w:sz w:val="24"/>
          <w:szCs w:val="28"/>
        </w:rPr>
      </w:pPr>
      <w:r w:rsidRPr="00064471">
        <w:rPr>
          <w:rFonts w:ascii="微软雅黑" w:eastAsia="微软雅黑" w:hAnsi="微软雅黑"/>
          <w:sz w:val="24"/>
          <w:szCs w:val="28"/>
        </w:rPr>
        <w:t>5</w:t>
      </w:r>
      <w:r w:rsidRPr="00064471">
        <w:rPr>
          <w:rFonts w:ascii="微软雅黑" w:eastAsia="微软雅黑" w:hAnsi="微软雅黑" w:hint="eastAsia"/>
          <w:sz w:val="24"/>
          <w:szCs w:val="28"/>
        </w:rPr>
        <w:t>、温度控制系统原理图和管路图。</w:t>
      </w:r>
    </w:p>
    <w:p w:rsidR="00183D40" w:rsidRPr="00064471" w:rsidRDefault="00183D40" w:rsidP="00064471">
      <w:pPr>
        <w:widowControl/>
        <w:tabs>
          <w:tab w:val="left" w:pos="426"/>
          <w:tab w:val="left" w:pos="851"/>
        </w:tabs>
        <w:overflowPunct w:val="0"/>
        <w:autoSpaceDE w:val="0"/>
        <w:autoSpaceDN w:val="0"/>
        <w:adjustRightInd w:val="0"/>
        <w:spacing w:line="0" w:lineRule="atLeast"/>
        <w:jc w:val="left"/>
        <w:textAlignment w:val="baseline"/>
        <w:rPr>
          <w:rFonts w:ascii="微软雅黑" w:eastAsia="微软雅黑" w:hAnsi="微软雅黑"/>
          <w:sz w:val="24"/>
          <w:szCs w:val="28"/>
        </w:rPr>
      </w:pPr>
      <w:r w:rsidRPr="00064471">
        <w:rPr>
          <w:rFonts w:ascii="微软雅黑" w:eastAsia="微软雅黑" w:hAnsi="微软雅黑"/>
          <w:sz w:val="24"/>
          <w:szCs w:val="28"/>
        </w:rPr>
        <w:t>6</w:t>
      </w:r>
      <w:r w:rsidRPr="00064471">
        <w:rPr>
          <w:rFonts w:ascii="微软雅黑" w:eastAsia="微软雅黑" w:hAnsi="微软雅黑" w:hint="eastAsia"/>
          <w:sz w:val="24"/>
          <w:szCs w:val="28"/>
        </w:rPr>
        <w:t>、设备安装、调试说明书。</w:t>
      </w:r>
    </w:p>
    <w:p w:rsidR="00183D40" w:rsidRPr="00064471" w:rsidRDefault="00183D40" w:rsidP="00064471">
      <w:pPr>
        <w:widowControl/>
        <w:tabs>
          <w:tab w:val="left" w:pos="426"/>
        </w:tabs>
        <w:overflowPunct w:val="0"/>
        <w:autoSpaceDE w:val="0"/>
        <w:autoSpaceDN w:val="0"/>
        <w:adjustRightInd w:val="0"/>
        <w:spacing w:line="0" w:lineRule="atLeast"/>
        <w:jc w:val="left"/>
        <w:textAlignment w:val="baseline"/>
        <w:rPr>
          <w:rFonts w:ascii="微软雅黑" w:eastAsia="微软雅黑" w:hAnsi="微软雅黑"/>
          <w:sz w:val="24"/>
          <w:szCs w:val="28"/>
        </w:rPr>
      </w:pPr>
      <w:r w:rsidRPr="00064471">
        <w:rPr>
          <w:rFonts w:ascii="微软雅黑" w:eastAsia="微软雅黑" w:hAnsi="微软雅黑"/>
          <w:sz w:val="24"/>
          <w:szCs w:val="28"/>
        </w:rPr>
        <w:t>7</w:t>
      </w:r>
      <w:r w:rsidRPr="00064471">
        <w:rPr>
          <w:rFonts w:ascii="微软雅黑" w:eastAsia="微软雅黑" w:hAnsi="微软雅黑" w:hint="eastAsia"/>
          <w:sz w:val="24"/>
          <w:szCs w:val="28"/>
        </w:rPr>
        <w:t>、设备操作、维修和安全手册。</w:t>
      </w:r>
    </w:p>
    <w:p w:rsidR="00183D40" w:rsidRPr="00064471" w:rsidRDefault="00183D40" w:rsidP="00064471">
      <w:pPr>
        <w:widowControl/>
        <w:tabs>
          <w:tab w:val="left" w:pos="709"/>
        </w:tabs>
        <w:overflowPunct w:val="0"/>
        <w:autoSpaceDE w:val="0"/>
        <w:autoSpaceDN w:val="0"/>
        <w:adjustRightInd w:val="0"/>
        <w:spacing w:line="0" w:lineRule="atLeast"/>
        <w:jc w:val="left"/>
        <w:textAlignment w:val="baseline"/>
        <w:rPr>
          <w:rFonts w:ascii="微软雅黑" w:eastAsia="微软雅黑" w:hAnsi="微软雅黑"/>
          <w:sz w:val="24"/>
          <w:szCs w:val="28"/>
        </w:rPr>
      </w:pPr>
      <w:r w:rsidRPr="00064471">
        <w:rPr>
          <w:rFonts w:ascii="微软雅黑" w:eastAsia="微软雅黑" w:hAnsi="微软雅黑"/>
          <w:sz w:val="24"/>
          <w:szCs w:val="28"/>
        </w:rPr>
        <w:t>8</w:t>
      </w:r>
      <w:r w:rsidRPr="00064471">
        <w:rPr>
          <w:rFonts w:ascii="微软雅黑" w:eastAsia="微软雅黑" w:hAnsi="微软雅黑" w:hint="eastAsia"/>
          <w:sz w:val="24"/>
          <w:szCs w:val="28"/>
        </w:rPr>
        <w:t>、备件手册（含备件的更换、调节和测量说明），易损件清单和加工图纸。</w:t>
      </w:r>
    </w:p>
    <w:p w:rsidR="00183D40" w:rsidRPr="00064471" w:rsidRDefault="00183D40" w:rsidP="00064471">
      <w:pPr>
        <w:widowControl/>
        <w:tabs>
          <w:tab w:val="left" w:pos="709"/>
        </w:tabs>
        <w:overflowPunct w:val="0"/>
        <w:autoSpaceDE w:val="0"/>
        <w:autoSpaceDN w:val="0"/>
        <w:adjustRightInd w:val="0"/>
        <w:spacing w:line="0" w:lineRule="atLeast"/>
        <w:jc w:val="left"/>
        <w:textAlignment w:val="baseline"/>
        <w:rPr>
          <w:rFonts w:ascii="微软雅黑" w:eastAsia="微软雅黑" w:hAnsi="微软雅黑"/>
          <w:sz w:val="24"/>
          <w:szCs w:val="28"/>
        </w:rPr>
      </w:pPr>
      <w:r w:rsidRPr="00064471">
        <w:rPr>
          <w:rFonts w:ascii="微软雅黑" w:eastAsia="微软雅黑" w:hAnsi="微软雅黑"/>
          <w:sz w:val="24"/>
          <w:szCs w:val="28"/>
        </w:rPr>
        <w:t>9</w:t>
      </w:r>
      <w:r w:rsidRPr="00064471">
        <w:rPr>
          <w:rFonts w:ascii="微软雅黑" w:eastAsia="微软雅黑" w:hAnsi="微软雅黑" w:hint="eastAsia"/>
          <w:sz w:val="24"/>
          <w:szCs w:val="28"/>
        </w:rPr>
        <w:t>、次级供货商产品用户手册，信息手册，使用和维护说明书。</w:t>
      </w:r>
    </w:p>
    <w:p w:rsidR="00183D40" w:rsidRPr="00064471" w:rsidRDefault="00183D40" w:rsidP="00064471">
      <w:pPr>
        <w:widowControl/>
        <w:tabs>
          <w:tab w:val="left" w:pos="709"/>
        </w:tabs>
        <w:overflowPunct w:val="0"/>
        <w:autoSpaceDE w:val="0"/>
        <w:autoSpaceDN w:val="0"/>
        <w:adjustRightInd w:val="0"/>
        <w:spacing w:line="0" w:lineRule="atLeast"/>
        <w:jc w:val="left"/>
        <w:textAlignment w:val="baseline"/>
        <w:rPr>
          <w:rFonts w:ascii="微软雅黑" w:eastAsia="微软雅黑" w:hAnsi="微软雅黑"/>
          <w:sz w:val="24"/>
          <w:szCs w:val="28"/>
        </w:rPr>
      </w:pPr>
      <w:r w:rsidRPr="00064471">
        <w:rPr>
          <w:rFonts w:ascii="微软雅黑" w:eastAsia="微软雅黑" w:hAnsi="微软雅黑"/>
          <w:sz w:val="24"/>
          <w:szCs w:val="28"/>
        </w:rPr>
        <w:t>10</w:t>
      </w:r>
      <w:r w:rsidRPr="00064471">
        <w:rPr>
          <w:rFonts w:ascii="微软雅黑" w:eastAsia="微软雅黑" w:hAnsi="微软雅黑" w:hint="eastAsia"/>
          <w:sz w:val="24"/>
          <w:szCs w:val="28"/>
        </w:rPr>
        <w:t>、提供设备装箱单，产品合格证等资料（发货时提供）。</w:t>
      </w:r>
    </w:p>
    <w:p w:rsidR="00183D40" w:rsidRPr="00064471" w:rsidRDefault="00183D40" w:rsidP="00064471">
      <w:pPr>
        <w:widowControl/>
        <w:tabs>
          <w:tab w:val="left" w:pos="709"/>
        </w:tabs>
        <w:overflowPunct w:val="0"/>
        <w:autoSpaceDE w:val="0"/>
        <w:autoSpaceDN w:val="0"/>
        <w:adjustRightInd w:val="0"/>
        <w:spacing w:line="0" w:lineRule="atLeast"/>
        <w:jc w:val="left"/>
        <w:textAlignment w:val="baseline"/>
        <w:rPr>
          <w:rFonts w:ascii="微软雅黑" w:eastAsia="微软雅黑" w:hAnsi="微软雅黑"/>
          <w:sz w:val="24"/>
          <w:szCs w:val="28"/>
        </w:rPr>
      </w:pPr>
      <w:r w:rsidRPr="00064471">
        <w:rPr>
          <w:rFonts w:ascii="微软雅黑" w:eastAsia="微软雅黑" w:hAnsi="微软雅黑" w:hint="eastAsia"/>
          <w:sz w:val="24"/>
          <w:szCs w:val="28"/>
        </w:rPr>
        <w:t>11、各项资料需提供纸质版3份，电子版1份。</w:t>
      </w:r>
    </w:p>
    <w:p w:rsidR="00183D40" w:rsidRPr="00064471" w:rsidRDefault="00C13F1B" w:rsidP="00064471">
      <w:pPr>
        <w:spacing w:line="0" w:lineRule="atLeast"/>
        <w:rPr>
          <w:rFonts w:ascii="微软雅黑" w:eastAsia="微软雅黑" w:hAnsi="微软雅黑"/>
          <w:b/>
          <w:sz w:val="24"/>
          <w:szCs w:val="28"/>
        </w:rPr>
      </w:pPr>
      <w:r>
        <w:rPr>
          <w:rFonts w:ascii="微软雅黑" w:eastAsia="微软雅黑" w:hAnsi="微软雅黑" w:hint="eastAsia"/>
          <w:b/>
          <w:sz w:val="24"/>
          <w:szCs w:val="28"/>
        </w:rPr>
        <w:t>十三</w:t>
      </w:r>
      <w:r w:rsidR="00183D40" w:rsidRPr="00064471">
        <w:rPr>
          <w:rFonts w:ascii="微软雅黑" w:eastAsia="微软雅黑" w:hAnsi="微软雅黑" w:hint="eastAsia"/>
          <w:b/>
          <w:sz w:val="24"/>
          <w:szCs w:val="28"/>
        </w:rPr>
        <w:t>、其他</w:t>
      </w:r>
      <w:r>
        <w:rPr>
          <w:rFonts w:ascii="微软雅黑" w:eastAsia="微软雅黑" w:hAnsi="微软雅黑" w:hint="eastAsia"/>
          <w:b/>
          <w:sz w:val="24"/>
          <w:szCs w:val="28"/>
        </w:rPr>
        <w:t>：</w:t>
      </w:r>
    </w:p>
    <w:p w:rsidR="00183D40" w:rsidRPr="00064471" w:rsidRDefault="00183D40" w:rsidP="00064471">
      <w:pPr>
        <w:spacing w:line="0" w:lineRule="atLeast"/>
        <w:rPr>
          <w:rFonts w:ascii="微软雅黑" w:eastAsia="微软雅黑" w:hAnsi="微软雅黑"/>
          <w:sz w:val="24"/>
          <w:szCs w:val="28"/>
        </w:rPr>
      </w:pPr>
      <w:r w:rsidRPr="00064471">
        <w:rPr>
          <w:rFonts w:ascii="微软雅黑" w:eastAsia="微软雅黑" w:hAnsi="微软雅黑"/>
          <w:sz w:val="24"/>
          <w:szCs w:val="28"/>
        </w:rPr>
        <w:t>1</w:t>
      </w:r>
      <w:r w:rsidRPr="00064471">
        <w:rPr>
          <w:rFonts w:ascii="微软雅黑" w:eastAsia="微软雅黑" w:hAnsi="微软雅黑" w:hint="eastAsia"/>
          <w:sz w:val="24"/>
          <w:szCs w:val="28"/>
        </w:rPr>
        <w:t>、安装调试过程中的食宿自理，乙方安装调试人员在现场工作其间的所有费用，包括往返路费、宿费、餐费、医疗费、防护用品等费用均由乙方自行负责。</w:t>
      </w:r>
    </w:p>
    <w:p w:rsidR="00183D40" w:rsidRPr="00064471" w:rsidRDefault="00183D40" w:rsidP="00064471">
      <w:pPr>
        <w:spacing w:line="0" w:lineRule="atLeast"/>
        <w:rPr>
          <w:rFonts w:ascii="微软雅黑" w:eastAsia="微软雅黑" w:hAnsi="微软雅黑"/>
          <w:sz w:val="24"/>
          <w:szCs w:val="28"/>
        </w:rPr>
      </w:pPr>
      <w:r w:rsidRPr="00064471">
        <w:rPr>
          <w:rFonts w:ascii="微软雅黑" w:eastAsia="微软雅黑" w:hAnsi="微软雅黑"/>
          <w:sz w:val="24"/>
          <w:szCs w:val="28"/>
        </w:rPr>
        <w:t>2</w:t>
      </w:r>
      <w:r w:rsidRPr="00064471">
        <w:rPr>
          <w:rFonts w:ascii="微软雅黑" w:eastAsia="微软雅黑" w:hAnsi="微软雅黑" w:hint="eastAsia"/>
          <w:sz w:val="24"/>
          <w:szCs w:val="28"/>
        </w:rPr>
        <w:t>、乙方在指导安装和调试过程中应遵守甲方公司规定，注意人身安全，因乙方原因出现的事件与事故由乙方负责。</w:t>
      </w:r>
      <w:bookmarkEnd w:id="3"/>
    </w:p>
    <w:p w:rsidR="00183D40" w:rsidRPr="00183D40" w:rsidRDefault="00183D40" w:rsidP="00183D40">
      <w:pPr>
        <w:snapToGrid w:val="0"/>
        <w:spacing w:line="340" w:lineRule="exact"/>
        <w:rPr>
          <w:sz w:val="24"/>
        </w:rPr>
      </w:pPr>
    </w:p>
    <w:sectPr w:rsidR="00183D40" w:rsidRPr="00183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97" w:rsidRDefault="00F14097" w:rsidP="001E3614">
      <w:r>
        <w:separator/>
      </w:r>
    </w:p>
  </w:endnote>
  <w:endnote w:type="continuationSeparator" w:id="0">
    <w:p w:rsidR="00F14097" w:rsidRDefault="00F14097" w:rsidP="001E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18030">
    <w:altName w:val="Arial Unicode MS"/>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97" w:rsidRDefault="00F14097" w:rsidP="001E3614">
      <w:r>
        <w:separator/>
      </w:r>
    </w:p>
  </w:footnote>
  <w:footnote w:type="continuationSeparator" w:id="0">
    <w:p w:rsidR="00F14097" w:rsidRDefault="00F14097" w:rsidP="001E3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61F"/>
    <w:multiLevelType w:val="hybridMultilevel"/>
    <w:tmpl w:val="C08A1E48"/>
    <w:lvl w:ilvl="0" w:tplc="04090001">
      <w:start w:val="1"/>
      <w:numFmt w:val="bullet"/>
      <w:lvlText w:val=""/>
      <w:lvlJc w:val="left"/>
      <w:pPr>
        <w:tabs>
          <w:tab w:val="num" w:pos="660"/>
        </w:tabs>
        <w:ind w:left="660" w:hanging="420"/>
      </w:pPr>
      <w:rPr>
        <w:rFonts w:ascii="Wingdings" w:hAnsi="Wingdings" w:hint="default"/>
      </w:rPr>
    </w:lvl>
    <w:lvl w:ilvl="1" w:tplc="04090003" w:tentative="1">
      <w:start w:val="1"/>
      <w:numFmt w:val="bullet"/>
      <w:lvlText w:val=""/>
      <w:lvlJc w:val="left"/>
      <w:pPr>
        <w:tabs>
          <w:tab w:val="num" w:pos="1080"/>
        </w:tabs>
        <w:ind w:left="1080" w:hanging="420"/>
      </w:pPr>
      <w:rPr>
        <w:rFonts w:ascii="Wingdings" w:hAnsi="Wingdings" w:hint="default"/>
      </w:rPr>
    </w:lvl>
    <w:lvl w:ilvl="2" w:tplc="04090005"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3" w:tentative="1">
      <w:start w:val="1"/>
      <w:numFmt w:val="bullet"/>
      <w:lvlText w:val=""/>
      <w:lvlJc w:val="left"/>
      <w:pPr>
        <w:tabs>
          <w:tab w:val="num" w:pos="2340"/>
        </w:tabs>
        <w:ind w:left="2340" w:hanging="420"/>
      </w:pPr>
      <w:rPr>
        <w:rFonts w:ascii="Wingdings" w:hAnsi="Wingdings" w:hint="default"/>
      </w:rPr>
    </w:lvl>
    <w:lvl w:ilvl="5" w:tplc="04090005"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3" w:tentative="1">
      <w:start w:val="1"/>
      <w:numFmt w:val="bullet"/>
      <w:lvlText w:val=""/>
      <w:lvlJc w:val="left"/>
      <w:pPr>
        <w:tabs>
          <w:tab w:val="num" w:pos="3600"/>
        </w:tabs>
        <w:ind w:left="3600" w:hanging="420"/>
      </w:pPr>
      <w:rPr>
        <w:rFonts w:ascii="Wingdings" w:hAnsi="Wingdings" w:hint="default"/>
      </w:rPr>
    </w:lvl>
    <w:lvl w:ilvl="8" w:tplc="04090005" w:tentative="1">
      <w:start w:val="1"/>
      <w:numFmt w:val="bullet"/>
      <w:lvlText w:val=""/>
      <w:lvlJc w:val="left"/>
      <w:pPr>
        <w:tabs>
          <w:tab w:val="num" w:pos="4020"/>
        </w:tabs>
        <w:ind w:left="4020" w:hanging="420"/>
      </w:pPr>
      <w:rPr>
        <w:rFonts w:ascii="Wingdings" w:hAnsi="Wingdings" w:hint="default"/>
      </w:rPr>
    </w:lvl>
  </w:abstractNum>
  <w:abstractNum w:abstractNumId="1">
    <w:nsid w:val="04EF061C"/>
    <w:multiLevelType w:val="hybridMultilevel"/>
    <w:tmpl w:val="335251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3B627B"/>
    <w:multiLevelType w:val="hybridMultilevel"/>
    <w:tmpl w:val="3A68220A"/>
    <w:lvl w:ilvl="0" w:tplc="0409000F">
      <w:start w:val="1"/>
      <w:numFmt w:val="decimal"/>
      <w:lvlText w:val="%1."/>
      <w:lvlJc w:val="left"/>
      <w:pPr>
        <w:tabs>
          <w:tab w:val="num" w:pos="420"/>
        </w:tabs>
        <w:ind w:left="420" w:hanging="420"/>
      </w:pPr>
    </w:lvl>
    <w:lvl w:ilvl="1" w:tplc="2B50E1C4">
      <w:start w:val="1"/>
      <w:numFmt w:val="bullet"/>
      <w:lvlText w:val=""/>
      <w:lvlJc w:val="left"/>
      <w:pPr>
        <w:tabs>
          <w:tab w:val="num" w:pos="840"/>
        </w:tabs>
        <w:ind w:left="647" w:hanging="227"/>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B94070"/>
    <w:multiLevelType w:val="hybridMultilevel"/>
    <w:tmpl w:val="E6F0135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CD243A"/>
    <w:multiLevelType w:val="hybridMultilevel"/>
    <w:tmpl w:val="09045464"/>
    <w:lvl w:ilvl="0" w:tplc="D69E0D64">
      <w:start w:val="3"/>
      <w:numFmt w:val="upperLetter"/>
      <w:lvlText w:val="%1."/>
      <w:lvlJc w:val="left"/>
      <w:pPr>
        <w:tabs>
          <w:tab w:val="num" w:pos="465"/>
        </w:tabs>
        <w:ind w:left="465" w:hanging="465"/>
      </w:pPr>
      <w:rPr>
        <w:rFonts w:hint="eastAsia"/>
      </w:rPr>
    </w:lvl>
    <w:lvl w:ilvl="1" w:tplc="D12C139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CFE2258"/>
    <w:multiLevelType w:val="hybridMultilevel"/>
    <w:tmpl w:val="A57285B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FE7C2F"/>
    <w:multiLevelType w:val="hybridMultilevel"/>
    <w:tmpl w:val="A4829E42"/>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2C55710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nsid w:val="41FE5EE4"/>
    <w:multiLevelType w:val="hybridMultilevel"/>
    <w:tmpl w:val="CDFEFE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9697FB5"/>
    <w:multiLevelType w:val="hybridMultilevel"/>
    <w:tmpl w:val="C532B006"/>
    <w:lvl w:ilvl="0" w:tplc="28A81EA4">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E32FE6"/>
    <w:multiLevelType w:val="singleLevel"/>
    <w:tmpl w:val="B0CAD5E6"/>
    <w:lvl w:ilvl="0">
      <w:start w:val="1"/>
      <w:numFmt w:val="decimal"/>
      <w:lvlText w:val="(%1)"/>
      <w:lvlJc w:val="left"/>
      <w:pPr>
        <w:tabs>
          <w:tab w:val="num" w:pos="720"/>
        </w:tabs>
        <w:ind w:left="720" w:hanging="720"/>
      </w:pPr>
      <w:rPr>
        <w:rFonts w:hint="eastAsia"/>
      </w:rPr>
    </w:lvl>
  </w:abstractNum>
  <w:abstractNum w:abstractNumId="11">
    <w:nsid w:val="52FA0C8A"/>
    <w:multiLevelType w:val="hybridMultilevel"/>
    <w:tmpl w:val="821E16E4"/>
    <w:lvl w:ilvl="0" w:tplc="04090005">
      <w:start w:val="1"/>
      <w:numFmt w:val="bullet"/>
      <w:lvlText w:val=""/>
      <w:lvlJc w:val="left"/>
      <w:pPr>
        <w:ind w:left="421" w:hanging="420"/>
      </w:pPr>
      <w:rPr>
        <w:rFonts w:ascii="Wingdings" w:hAnsi="Wingdings" w:hint="default"/>
      </w:rPr>
    </w:lvl>
    <w:lvl w:ilvl="1" w:tplc="04090003" w:tentative="1">
      <w:start w:val="1"/>
      <w:numFmt w:val="bullet"/>
      <w:lvlText w:val=""/>
      <w:lvlJc w:val="left"/>
      <w:pPr>
        <w:ind w:left="841" w:hanging="420"/>
      </w:pPr>
      <w:rPr>
        <w:rFonts w:ascii="Wingdings" w:hAnsi="Wingdings" w:hint="default"/>
      </w:rPr>
    </w:lvl>
    <w:lvl w:ilvl="2" w:tplc="04090005"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3" w:tentative="1">
      <w:start w:val="1"/>
      <w:numFmt w:val="bullet"/>
      <w:lvlText w:val=""/>
      <w:lvlJc w:val="left"/>
      <w:pPr>
        <w:ind w:left="2101" w:hanging="420"/>
      </w:pPr>
      <w:rPr>
        <w:rFonts w:ascii="Wingdings" w:hAnsi="Wingdings" w:hint="default"/>
      </w:rPr>
    </w:lvl>
    <w:lvl w:ilvl="5" w:tplc="04090005"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3" w:tentative="1">
      <w:start w:val="1"/>
      <w:numFmt w:val="bullet"/>
      <w:lvlText w:val=""/>
      <w:lvlJc w:val="left"/>
      <w:pPr>
        <w:ind w:left="3361" w:hanging="420"/>
      </w:pPr>
      <w:rPr>
        <w:rFonts w:ascii="Wingdings" w:hAnsi="Wingdings" w:hint="default"/>
      </w:rPr>
    </w:lvl>
    <w:lvl w:ilvl="8" w:tplc="04090005" w:tentative="1">
      <w:start w:val="1"/>
      <w:numFmt w:val="bullet"/>
      <w:lvlText w:val=""/>
      <w:lvlJc w:val="left"/>
      <w:pPr>
        <w:ind w:left="3781" w:hanging="420"/>
      </w:pPr>
      <w:rPr>
        <w:rFonts w:ascii="Wingdings" w:hAnsi="Wingdings" w:hint="default"/>
      </w:rPr>
    </w:lvl>
  </w:abstractNum>
  <w:abstractNum w:abstractNumId="12">
    <w:nsid w:val="54866218"/>
    <w:multiLevelType w:val="hybridMultilevel"/>
    <w:tmpl w:val="A5DC97F2"/>
    <w:lvl w:ilvl="0" w:tplc="F52C5C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B81A67"/>
    <w:multiLevelType w:val="hybridMultilevel"/>
    <w:tmpl w:val="0B82BA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1A10C0"/>
    <w:multiLevelType w:val="hybridMultilevel"/>
    <w:tmpl w:val="B9DCE1C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0"/>
  </w:num>
  <w:num w:numId="6">
    <w:abstractNumId w:val="7"/>
  </w:num>
  <w:num w:numId="7">
    <w:abstractNumId w:val="3"/>
  </w:num>
  <w:num w:numId="8">
    <w:abstractNumId w:val="9"/>
  </w:num>
  <w:num w:numId="9">
    <w:abstractNumId w:val="14"/>
  </w:num>
  <w:num w:numId="10">
    <w:abstractNumId w:val="1"/>
  </w:num>
  <w:num w:numId="11">
    <w:abstractNumId w:val="11"/>
  </w:num>
  <w:num w:numId="12">
    <w:abstractNumId w:val="8"/>
  </w:num>
  <w:num w:numId="13">
    <w:abstractNumId w:val="5"/>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16"/>
    <w:rsid w:val="00025DE4"/>
    <w:rsid w:val="000273B8"/>
    <w:rsid w:val="00064471"/>
    <w:rsid w:val="000A6E16"/>
    <w:rsid w:val="00173CE0"/>
    <w:rsid w:val="00183D40"/>
    <w:rsid w:val="001D6E8E"/>
    <w:rsid w:val="001E3614"/>
    <w:rsid w:val="0020020D"/>
    <w:rsid w:val="00234988"/>
    <w:rsid w:val="00256C22"/>
    <w:rsid w:val="00265878"/>
    <w:rsid w:val="003C6954"/>
    <w:rsid w:val="004011C4"/>
    <w:rsid w:val="00410D42"/>
    <w:rsid w:val="00421BF0"/>
    <w:rsid w:val="005E08B1"/>
    <w:rsid w:val="005E5ADC"/>
    <w:rsid w:val="00647EF4"/>
    <w:rsid w:val="00693122"/>
    <w:rsid w:val="006F5C20"/>
    <w:rsid w:val="006F62DE"/>
    <w:rsid w:val="008F7063"/>
    <w:rsid w:val="00937EC6"/>
    <w:rsid w:val="009839BF"/>
    <w:rsid w:val="009C7A28"/>
    <w:rsid w:val="009E7CA2"/>
    <w:rsid w:val="00A02927"/>
    <w:rsid w:val="00A36D90"/>
    <w:rsid w:val="00A45595"/>
    <w:rsid w:val="00BC1DD1"/>
    <w:rsid w:val="00BD0B92"/>
    <w:rsid w:val="00C13F1B"/>
    <w:rsid w:val="00D8346A"/>
    <w:rsid w:val="00DA307D"/>
    <w:rsid w:val="00DE618B"/>
    <w:rsid w:val="00E66FBB"/>
    <w:rsid w:val="00F14097"/>
    <w:rsid w:val="00F33E18"/>
    <w:rsid w:val="00F9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3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3614"/>
    <w:rPr>
      <w:rFonts w:ascii="Times New Roman" w:eastAsia="宋体" w:hAnsi="Times New Roman" w:cs="Times New Roman"/>
      <w:sz w:val="18"/>
      <w:szCs w:val="18"/>
    </w:rPr>
  </w:style>
  <w:style w:type="paragraph" w:styleId="a4">
    <w:name w:val="footer"/>
    <w:basedOn w:val="a"/>
    <w:link w:val="Char0"/>
    <w:uiPriority w:val="99"/>
    <w:unhideWhenUsed/>
    <w:rsid w:val="001E3614"/>
    <w:pPr>
      <w:tabs>
        <w:tab w:val="center" w:pos="4153"/>
        <w:tab w:val="right" w:pos="8306"/>
      </w:tabs>
      <w:snapToGrid w:val="0"/>
      <w:jc w:val="left"/>
    </w:pPr>
    <w:rPr>
      <w:sz w:val="18"/>
      <w:szCs w:val="18"/>
    </w:rPr>
  </w:style>
  <w:style w:type="character" w:customStyle="1" w:styleId="Char0">
    <w:name w:val="页脚 Char"/>
    <w:basedOn w:val="a0"/>
    <w:link w:val="a4"/>
    <w:uiPriority w:val="99"/>
    <w:rsid w:val="001E3614"/>
    <w:rPr>
      <w:rFonts w:ascii="Times New Roman" w:eastAsia="宋体" w:hAnsi="Times New Roman" w:cs="Times New Roman"/>
      <w:sz w:val="18"/>
      <w:szCs w:val="18"/>
    </w:rPr>
  </w:style>
  <w:style w:type="paragraph" w:styleId="a5">
    <w:name w:val="List Paragraph"/>
    <w:basedOn w:val="a"/>
    <w:uiPriority w:val="34"/>
    <w:qFormat/>
    <w:rsid w:val="001D6E8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3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3614"/>
    <w:rPr>
      <w:rFonts w:ascii="Times New Roman" w:eastAsia="宋体" w:hAnsi="Times New Roman" w:cs="Times New Roman"/>
      <w:sz w:val="18"/>
      <w:szCs w:val="18"/>
    </w:rPr>
  </w:style>
  <w:style w:type="paragraph" w:styleId="a4">
    <w:name w:val="footer"/>
    <w:basedOn w:val="a"/>
    <w:link w:val="Char0"/>
    <w:uiPriority w:val="99"/>
    <w:unhideWhenUsed/>
    <w:rsid w:val="001E3614"/>
    <w:pPr>
      <w:tabs>
        <w:tab w:val="center" w:pos="4153"/>
        <w:tab w:val="right" w:pos="8306"/>
      </w:tabs>
      <w:snapToGrid w:val="0"/>
      <w:jc w:val="left"/>
    </w:pPr>
    <w:rPr>
      <w:sz w:val="18"/>
      <w:szCs w:val="18"/>
    </w:rPr>
  </w:style>
  <w:style w:type="character" w:customStyle="1" w:styleId="Char0">
    <w:name w:val="页脚 Char"/>
    <w:basedOn w:val="a0"/>
    <w:link w:val="a4"/>
    <w:uiPriority w:val="99"/>
    <w:rsid w:val="001E3614"/>
    <w:rPr>
      <w:rFonts w:ascii="Times New Roman" w:eastAsia="宋体" w:hAnsi="Times New Roman" w:cs="Times New Roman"/>
      <w:sz w:val="18"/>
      <w:szCs w:val="18"/>
    </w:rPr>
  </w:style>
  <w:style w:type="paragraph" w:styleId="a5">
    <w:name w:val="List Paragraph"/>
    <w:basedOn w:val="a"/>
    <w:uiPriority w:val="34"/>
    <w:qFormat/>
    <w:rsid w:val="001D6E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524</Words>
  <Characters>2991</Characters>
  <Application>Microsoft Office Word</Application>
  <DocSecurity>0</DocSecurity>
  <Lines>24</Lines>
  <Paragraphs>7</Paragraphs>
  <ScaleCrop>false</ScaleCrop>
  <Company>CCT</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Xin</dc:creator>
  <cp:lastModifiedBy>Xu, Xin</cp:lastModifiedBy>
  <cp:revision>2</cp:revision>
  <dcterms:created xsi:type="dcterms:W3CDTF">2023-05-04T03:10:00Z</dcterms:created>
  <dcterms:modified xsi:type="dcterms:W3CDTF">2023-05-04T03:10:00Z</dcterms:modified>
</cp:coreProperties>
</file>