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6D2" w:rsidRDefault="00474794" w:rsidP="009D169B">
      <w:pPr>
        <w:jc w:val="center"/>
        <w:rPr>
          <w:rFonts w:cs="Arial"/>
          <w:bCs/>
          <w:sz w:val="32"/>
          <w:szCs w:val="32"/>
        </w:rPr>
      </w:pPr>
      <w:r>
        <w:rPr>
          <w:rFonts w:cs="Arial" w:hint="eastAsia"/>
          <w:bCs/>
          <w:sz w:val="32"/>
          <w:szCs w:val="32"/>
        </w:rPr>
        <w:t>半钢硫化烟气治理项目</w:t>
      </w:r>
    </w:p>
    <w:p w:rsidR="004E6B45" w:rsidRDefault="009D169B" w:rsidP="009D169B">
      <w:pPr>
        <w:jc w:val="center"/>
        <w:rPr>
          <w:rFonts w:cs="Arial"/>
          <w:bCs/>
          <w:sz w:val="32"/>
          <w:szCs w:val="32"/>
        </w:rPr>
      </w:pPr>
      <w:r w:rsidRPr="00FD15A5">
        <w:rPr>
          <w:rFonts w:cs="Arial" w:hint="eastAsia"/>
          <w:bCs/>
          <w:sz w:val="32"/>
          <w:szCs w:val="32"/>
        </w:rPr>
        <w:t>技术</w:t>
      </w:r>
      <w:r w:rsidR="00BB1DFC">
        <w:rPr>
          <w:rFonts w:cs="Arial" w:hint="eastAsia"/>
          <w:bCs/>
          <w:sz w:val="32"/>
          <w:szCs w:val="32"/>
        </w:rPr>
        <w:t>标书</w:t>
      </w:r>
    </w:p>
    <w:p w:rsidR="00D37183" w:rsidRPr="00A160ED" w:rsidRDefault="004306D2" w:rsidP="00AA5B21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FF0000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设备用途：</w:t>
      </w:r>
      <w:r w:rsidR="00365FE8" w:rsidRPr="00A160ED">
        <w:rPr>
          <w:rFonts w:cs="Arial"/>
          <w:bCs/>
          <w:color w:val="FF0000"/>
          <w:sz w:val="24"/>
          <w:szCs w:val="24"/>
        </w:rPr>
        <w:t xml:space="preserve"> </w:t>
      </w:r>
    </w:p>
    <w:p w:rsidR="004306D2" w:rsidRDefault="00365FE8" w:rsidP="00D37183">
      <w:pPr>
        <w:pStyle w:val="a3"/>
        <w:spacing w:line="360" w:lineRule="auto"/>
        <w:ind w:left="567" w:firstLine="480"/>
        <w:rPr>
          <w:rFonts w:cs="Arial"/>
          <w:bCs/>
          <w:sz w:val="24"/>
          <w:szCs w:val="24"/>
        </w:rPr>
      </w:pPr>
      <w:r>
        <w:rPr>
          <w:rFonts w:cs="Arial" w:hint="eastAsia"/>
          <w:bCs/>
          <w:sz w:val="24"/>
          <w:szCs w:val="24"/>
        </w:rPr>
        <w:t>对现场现有3</w:t>
      </w:r>
      <w:r>
        <w:rPr>
          <w:rFonts w:cs="Arial"/>
          <w:bCs/>
          <w:sz w:val="24"/>
          <w:szCs w:val="24"/>
        </w:rPr>
        <w:t>2</w:t>
      </w:r>
      <w:r>
        <w:rPr>
          <w:rFonts w:cs="Arial" w:hint="eastAsia"/>
          <w:bCs/>
          <w:sz w:val="24"/>
          <w:szCs w:val="24"/>
        </w:rPr>
        <w:t>台半钢硫化机，安装烟气治理设备一套，要求每台硫化机配置独立收集罩1件，收集罩结构设计合理，便于拆卸，侧部利用防火布制作壁板，防火布颜色与现场已有收集罩颜色一致，每台收集套配置1台独立的风阀，与硫化机开模信号联动控制，汇总烟气经过位于屋面的风管连接至室外烟气治理设备。</w:t>
      </w:r>
    </w:p>
    <w:p w:rsidR="00365FE8" w:rsidRPr="00BB1DFC" w:rsidRDefault="00365FE8" w:rsidP="00D37183">
      <w:pPr>
        <w:pStyle w:val="a3"/>
        <w:spacing w:line="360" w:lineRule="auto"/>
        <w:ind w:left="567" w:firstLine="480"/>
        <w:rPr>
          <w:rFonts w:cs="Arial"/>
          <w:bCs/>
          <w:sz w:val="24"/>
          <w:szCs w:val="24"/>
        </w:rPr>
      </w:pPr>
      <w:r>
        <w:rPr>
          <w:rFonts w:cs="Arial" w:hint="eastAsia"/>
          <w:bCs/>
          <w:sz w:val="24"/>
          <w:szCs w:val="24"/>
        </w:rPr>
        <w:t>烟气治理工艺采用组合式工艺路线，首先经过初效过滤设备，对烟气中的颗粒物、焦油进行捕捉，后进入U</w:t>
      </w:r>
      <w:r>
        <w:rPr>
          <w:rFonts w:cs="Arial"/>
          <w:bCs/>
          <w:sz w:val="24"/>
          <w:szCs w:val="24"/>
        </w:rPr>
        <w:t>V</w:t>
      </w:r>
      <w:r>
        <w:rPr>
          <w:rFonts w:cs="Arial" w:hint="eastAsia"/>
          <w:bCs/>
          <w:sz w:val="24"/>
          <w:szCs w:val="24"/>
        </w:rPr>
        <w:t>光催化设备，对烟气中的V</w:t>
      </w:r>
      <w:r>
        <w:rPr>
          <w:rFonts w:cs="Arial"/>
          <w:bCs/>
          <w:sz w:val="24"/>
          <w:szCs w:val="24"/>
        </w:rPr>
        <w:t>OCS</w:t>
      </w:r>
      <w:r>
        <w:rPr>
          <w:rFonts w:cs="Arial" w:hint="eastAsia"/>
          <w:bCs/>
          <w:sz w:val="24"/>
          <w:szCs w:val="24"/>
        </w:rPr>
        <w:t>进行处理，后经过主引风机进入现有汇总烟囱进行排放。</w:t>
      </w:r>
    </w:p>
    <w:p w:rsidR="00FE632A" w:rsidRPr="00BB1DFC" w:rsidRDefault="00A160ED" w:rsidP="00BB1DFC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bCs/>
          <w:sz w:val="24"/>
          <w:szCs w:val="24"/>
        </w:rPr>
      </w:pPr>
      <w:r>
        <w:rPr>
          <w:rFonts w:cs="Times New Roman" w:hint="eastAsia"/>
          <w:bCs/>
          <w:sz w:val="24"/>
          <w:szCs w:val="24"/>
        </w:rPr>
        <w:t>主要</w:t>
      </w:r>
      <w:r w:rsidR="00BB1DFC" w:rsidRPr="00BB1DFC">
        <w:rPr>
          <w:rFonts w:cs="Times New Roman" w:hint="eastAsia"/>
          <w:bCs/>
          <w:sz w:val="24"/>
          <w:szCs w:val="24"/>
        </w:rPr>
        <w:t>技术</w:t>
      </w:r>
      <w:r w:rsidR="00AA5B21" w:rsidRPr="00BB1DFC">
        <w:rPr>
          <w:rFonts w:cs="Times New Roman" w:hint="eastAsia"/>
          <w:bCs/>
          <w:sz w:val="24"/>
          <w:szCs w:val="24"/>
        </w:rPr>
        <w:t>参数</w:t>
      </w:r>
      <w:r w:rsidR="00BB1DFC" w:rsidRPr="00BB1DFC">
        <w:rPr>
          <w:rFonts w:cs="Times New Roman" w:hint="eastAsia"/>
          <w:bCs/>
          <w:sz w:val="24"/>
          <w:szCs w:val="24"/>
        </w:rPr>
        <w:t>：</w:t>
      </w:r>
      <w:r w:rsidR="00365FE8" w:rsidRPr="00BB1DFC">
        <w:rPr>
          <w:rFonts w:cs="Times New Roman"/>
          <w:bCs/>
          <w:sz w:val="24"/>
          <w:szCs w:val="24"/>
        </w:rPr>
        <w:t xml:space="preserve"> </w:t>
      </w:r>
    </w:p>
    <w:p w:rsidR="00AA5B21" w:rsidRPr="008B5FF8" w:rsidRDefault="00365FE8" w:rsidP="00B0535C">
      <w:pPr>
        <w:numPr>
          <w:ilvl w:val="0"/>
          <w:numId w:val="37"/>
        </w:numPr>
        <w:spacing w:line="360" w:lineRule="auto"/>
        <w:jc w:val="lef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V</w:t>
      </w:r>
      <w:r>
        <w:rPr>
          <w:sz w:val="24"/>
          <w:szCs w:val="24"/>
        </w:rPr>
        <w:t>OCS</w:t>
      </w:r>
      <w:r>
        <w:rPr>
          <w:rFonts w:hint="eastAsia"/>
          <w:sz w:val="24"/>
          <w:szCs w:val="24"/>
        </w:rPr>
        <w:t>排放≤8mg</w:t>
      </w:r>
      <w:r>
        <w:rPr>
          <w:sz w:val="24"/>
          <w:szCs w:val="24"/>
        </w:rPr>
        <w:t>/</w:t>
      </w:r>
      <w:r>
        <w:rPr>
          <w:rFonts w:hint="eastAsia"/>
          <w:sz w:val="24"/>
          <w:szCs w:val="24"/>
        </w:rPr>
        <w:t>m³，</w:t>
      </w:r>
      <w:r w:rsidRPr="00215BA5">
        <w:rPr>
          <w:rFonts w:hint="eastAsia"/>
          <w:sz w:val="24"/>
          <w:szCs w:val="24"/>
          <w:highlight w:val="yellow"/>
        </w:rPr>
        <w:t>臭气浓度小于</w:t>
      </w:r>
      <w:r w:rsidRPr="00215BA5">
        <w:rPr>
          <w:sz w:val="24"/>
          <w:szCs w:val="24"/>
          <w:highlight w:val="yellow"/>
        </w:rPr>
        <w:t>500</w:t>
      </w:r>
      <w:r w:rsidR="00215BA5" w:rsidRPr="00215BA5">
        <w:rPr>
          <w:rFonts w:hint="eastAsia"/>
          <w:sz w:val="24"/>
          <w:szCs w:val="24"/>
          <w:highlight w:val="yellow"/>
        </w:rPr>
        <w:t>（</w:t>
      </w:r>
      <w:r w:rsidR="00215BA5" w:rsidRPr="00215BA5">
        <w:rPr>
          <w:rFonts w:hint="eastAsia"/>
          <w:sz w:val="24"/>
          <w:szCs w:val="24"/>
          <w:highlight w:val="yellow"/>
        </w:rPr>
        <w:t>无量纲</w:t>
      </w:r>
      <w:r w:rsidR="00215BA5">
        <w:rPr>
          <w:rFonts w:hint="eastAsia"/>
          <w:sz w:val="24"/>
          <w:szCs w:val="24"/>
        </w:rPr>
        <w:t>）</w:t>
      </w:r>
    </w:p>
    <w:p w:rsidR="008B5FF8" w:rsidRPr="00BB1DFC" w:rsidRDefault="008B5FF8" w:rsidP="00B0535C">
      <w:pPr>
        <w:numPr>
          <w:ilvl w:val="0"/>
          <w:numId w:val="37"/>
        </w:numPr>
        <w:spacing w:line="360" w:lineRule="auto"/>
        <w:jc w:val="lef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处理风量≈</w:t>
      </w:r>
      <w:r>
        <w:rPr>
          <w:sz w:val="24"/>
          <w:szCs w:val="24"/>
        </w:rPr>
        <w:t>16</w:t>
      </w:r>
      <w:r>
        <w:rPr>
          <w:rFonts w:hint="eastAsia"/>
          <w:sz w:val="24"/>
          <w:szCs w:val="24"/>
        </w:rPr>
        <w:t>万m³</w:t>
      </w:r>
      <w:r>
        <w:rPr>
          <w:sz w:val="24"/>
          <w:szCs w:val="24"/>
        </w:rPr>
        <w:t>/</w:t>
      </w:r>
      <w:r>
        <w:rPr>
          <w:rFonts w:hint="eastAsia"/>
          <w:sz w:val="24"/>
          <w:szCs w:val="24"/>
        </w:rPr>
        <w:t>h</w:t>
      </w:r>
    </w:p>
    <w:p w:rsidR="0036342E" w:rsidRPr="00BB1DFC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数量：</w:t>
      </w:r>
      <w:r w:rsidRPr="00BB1DFC">
        <w:rPr>
          <w:rFonts w:cs="Arial"/>
          <w:bCs/>
          <w:color w:val="000000" w:themeColor="text1"/>
          <w:sz w:val="24"/>
          <w:szCs w:val="24"/>
        </w:rPr>
        <w:t>1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台/套</w:t>
      </w:r>
      <w:bookmarkStart w:id="0" w:name="_GoBack"/>
      <w:bookmarkEnd w:id="0"/>
    </w:p>
    <w:p w:rsidR="00365FE8" w:rsidRPr="00365FE8" w:rsidRDefault="0036342E" w:rsidP="00902F0B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365FE8">
        <w:rPr>
          <w:rFonts w:cs="Arial" w:hint="eastAsia"/>
          <w:bCs/>
          <w:color w:val="000000" w:themeColor="text1"/>
          <w:sz w:val="24"/>
          <w:szCs w:val="24"/>
        </w:rPr>
        <w:t>交货时间：</w:t>
      </w:r>
      <w:r w:rsidR="006C18C0">
        <w:rPr>
          <w:rFonts w:cs="Arial"/>
          <w:bCs/>
          <w:color w:val="000000" w:themeColor="text1"/>
          <w:sz w:val="24"/>
          <w:szCs w:val="24"/>
        </w:rPr>
        <w:t>2024</w:t>
      </w:r>
      <w:r w:rsidR="006C18C0">
        <w:rPr>
          <w:rFonts w:cs="Arial" w:hint="eastAsia"/>
          <w:bCs/>
          <w:color w:val="000000" w:themeColor="text1"/>
          <w:sz w:val="24"/>
          <w:szCs w:val="24"/>
        </w:rPr>
        <w:t>年1月底，主要设备到场，2月底前设备投运。</w:t>
      </w:r>
    </w:p>
    <w:p w:rsidR="0036342E" w:rsidRPr="00365FE8" w:rsidRDefault="0036342E" w:rsidP="00902F0B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365FE8">
        <w:rPr>
          <w:rFonts w:cs="Arial" w:hint="eastAsia"/>
          <w:bCs/>
          <w:color w:val="000000" w:themeColor="text1"/>
          <w:sz w:val="24"/>
          <w:szCs w:val="24"/>
        </w:rPr>
        <w:t>交货地点：浦林成山（山东）轮胎有限公司</w:t>
      </w:r>
    </w:p>
    <w:p w:rsidR="0036342E" w:rsidRDefault="0036342E" w:rsidP="00532CA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项目负责人：</w:t>
      </w:r>
      <w:r w:rsidR="006C18C0">
        <w:rPr>
          <w:rFonts w:cs="Times New Roman" w:hint="eastAsia"/>
          <w:sz w:val="24"/>
          <w:szCs w:val="24"/>
        </w:rPr>
        <w:t xml:space="preserve">赵佳宾 </w:t>
      </w:r>
      <w:r w:rsidR="006C18C0">
        <w:rPr>
          <w:rFonts w:cs="Times New Roman"/>
          <w:sz w:val="24"/>
          <w:szCs w:val="24"/>
        </w:rPr>
        <w:t xml:space="preserve"> 18906315625</w:t>
      </w:r>
    </w:p>
    <w:p w:rsidR="00B25FF8" w:rsidRDefault="00B25FF8" w:rsidP="00532CA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技术要求发至潜在供货商后，在商务开标前7天内向采购部门提供技术标书，确认是否完全满足技术要求、完善技术参数、提出偏移项等。</w:t>
      </w:r>
    </w:p>
    <w:p w:rsidR="005D64B5" w:rsidRDefault="005D64B5" w:rsidP="00532CA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技术投标书中必须注明第三方供货范围及名称，在项目执行中如有变更需及时通知需方，同意后方可变更。</w:t>
      </w:r>
    </w:p>
    <w:p w:rsidR="006C18C0" w:rsidRDefault="006C18C0" w:rsidP="00532CA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本次招标要求投标人需具备如下业绩要求：</w:t>
      </w:r>
    </w:p>
    <w:p w:rsidR="006C18C0" w:rsidRDefault="006C18C0" w:rsidP="006C18C0">
      <w:pPr>
        <w:pStyle w:val="a3"/>
        <w:spacing w:line="360" w:lineRule="auto"/>
        <w:ind w:left="567" w:firstLineChars="0" w:firstLine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提供近三年以来两个类似本项目环保V</w:t>
      </w:r>
      <w:r>
        <w:rPr>
          <w:rFonts w:cs="Times New Roman"/>
          <w:sz w:val="24"/>
          <w:szCs w:val="24"/>
        </w:rPr>
        <w:t>OCS</w:t>
      </w:r>
      <w:r>
        <w:rPr>
          <w:rFonts w:cs="Times New Roman" w:hint="eastAsia"/>
          <w:sz w:val="24"/>
          <w:szCs w:val="24"/>
        </w:rPr>
        <w:t>总承包项目的合同、总包技术附件（包含封面页、关键页、签署页等关键信息）</w:t>
      </w:r>
    </w:p>
    <w:p w:rsidR="006C18C0" w:rsidRPr="006C18C0" w:rsidRDefault="006C18C0" w:rsidP="006C18C0">
      <w:pPr>
        <w:pStyle w:val="a3"/>
        <w:numPr>
          <w:ilvl w:val="0"/>
          <w:numId w:val="1"/>
        </w:numPr>
        <w:spacing w:line="360" w:lineRule="auto"/>
        <w:ind w:firstLineChars="0"/>
        <w:rPr>
          <w:rFonts w:cs="Times New Roman"/>
          <w:sz w:val="24"/>
          <w:szCs w:val="24"/>
        </w:rPr>
      </w:pPr>
      <w:r w:rsidRPr="006C18C0">
        <w:rPr>
          <w:rFonts w:cs="Times New Roman" w:hint="eastAsia"/>
          <w:sz w:val="24"/>
          <w:szCs w:val="24"/>
        </w:rPr>
        <w:t>投标人资格要求：</w:t>
      </w:r>
    </w:p>
    <w:p w:rsidR="006C18C0" w:rsidRPr="006C18C0" w:rsidRDefault="006C18C0" w:rsidP="006C18C0">
      <w:pPr>
        <w:spacing w:line="360" w:lineRule="auto"/>
        <w:ind w:left="0" w:firstLine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lastRenderedPageBreak/>
        <w:t>1</w:t>
      </w:r>
      <w:r>
        <w:rPr>
          <w:rFonts w:cs="Times New Roman"/>
          <w:sz w:val="24"/>
          <w:szCs w:val="24"/>
        </w:rPr>
        <w:t>0.1</w:t>
      </w:r>
      <w:r>
        <w:rPr>
          <w:rFonts w:cs="Times New Roman" w:hint="eastAsia"/>
          <w:sz w:val="24"/>
          <w:szCs w:val="24"/>
        </w:rPr>
        <w:t>本次招标不允许联合体投标</w:t>
      </w:r>
    </w:p>
    <w:p w:rsidR="00201A79" w:rsidRPr="00532CAE" w:rsidRDefault="00201A79" w:rsidP="00201A79">
      <w:pPr>
        <w:pStyle w:val="a3"/>
        <w:spacing w:line="360" w:lineRule="auto"/>
        <w:ind w:left="567" w:firstLineChars="0" w:firstLine="0"/>
        <w:rPr>
          <w:rFonts w:cs="Times New Roman"/>
          <w:sz w:val="24"/>
          <w:szCs w:val="24"/>
        </w:rPr>
      </w:pPr>
    </w:p>
    <w:sectPr w:rsidR="00201A79" w:rsidRPr="00532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7E2" w:rsidRDefault="005F07E2" w:rsidP="006731AF">
      <w:r>
        <w:separator/>
      </w:r>
    </w:p>
  </w:endnote>
  <w:endnote w:type="continuationSeparator" w:id="0">
    <w:p w:rsidR="005F07E2" w:rsidRDefault="005F07E2" w:rsidP="0067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7E2" w:rsidRDefault="005F07E2" w:rsidP="006731AF">
      <w:r>
        <w:separator/>
      </w:r>
    </w:p>
  </w:footnote>
  <w:footnote w:type="continuationSeparator" w:id="0">
    <w:p w:rsidR="005F07E2" w:rsidRDefault="005F07E2" w:rsidP="00673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14B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" w15:restartNumberingAfterBreak="0">
    <w:nsid w:val="02DA1D9C"/>
    <w:multiLevelType w:val="hybridMultilevel"/>
    <w:tmpl w:val="A3AC6CB2"/>
    <w:lvl w:ilvl="0" w:tplc="FFFFFFFF">
      <w:start w:val="1"/>
      <w:numFmt w:val="bullet"/>
      <w:lvlText w:val="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21"/>
        </w:tabs>
        <w:ind w:left="2121" w:hanging="420"/>
      </w:pPr>
    </w:lvl>
    <w:lvl w:ilvl="3" w:tplc="FFFFFFFF">
      <w:start w:val="1"/>
      <w:numFmt w:val="bullet"/>
      <w:lvlText w:val="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3234"/>
        </w:tabs>
        <w:ind w:left="3234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3954"/>
        </w:tabs>
        <w:ind w:left="3954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2034"/>
        </w:tabs>
        <w:ind w:left="2034" w:hanging="360"/>
      </w:pPr>
      <w:rPr>
        <w:rFonts w:ascii="宋体" w:eastAsia="宋体" w:hint="default"/>
        <w:sz w:val="24"/>
      </w:rPr>
    </w:lvl>
    <w:lvl w:ilvl="7" w:tplc="E2AA26AE">
      <w:start w:val="1"/>
      <w:numFmt w:val="decimal"/>
      <w:lvlText w:val="%8、"/>
      <w:lvlJc w:val="left"/>
      <w:pPr>
        <w:ind w:left="1996" w:hanging="720"/>
      </w:pPr>
      <w:rPr>
        <w:rFonts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2" w15:restartNumberingAfterBreak="0">
    <w:nsid w:val="040A2B9F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129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061A49E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974" w:hanging="420"/>
      </w:pPr>
    </w:lvl>
    <w:lvl w:ilvl="2" w:tplc="0409001B">
      <w:start w:val="1"/>
      <w:numFmt w:val="lowerRoman"/>
      <w:lvlText w:val="%3."/>
      <w:lvlJc w:val="right"/>
      <w:pPr>
        <w:ind w:left="2394" w:hanging="420"/>
      </w:pPr>
    </w:lvl>
    <w:lvl w:ilvl="3" w:tplc="0409000F">
      <w:start w:val="1"/>
      <w:numFmt w:val="decimal"/>
      <w:lvlText w:val="%4."/>
      <w:lvlJc w:val="left"/>
      <w:pPr>
        <w:ind w:left="2814" w:hanging="420"/>
      </w:pPr>
    </w:lvl>
    <w:lvl w:ilvl="4" w:tplc="04090019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4" w15:restartNumberingAfterBreak="0">
    <w:nsid w:val="0695352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073B0460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964" w:hanging="420"/>
      </w:pPr>
    </w:lvl>
    <w:lvl w:ilvl="2" w:tplc="0409001B" w:tentative="1">
      <w:start w:val="1"/>
      <w:numFmt w:val="lowerRoman"/>
      <w:lvlText w:val="%3."/>
      <w:lvlJc w:val="righ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9" w:tentative="1">
      <w:start w:val="1"/>
      <w:numFmt w:val="lowerLetter"/>
      <w:lvlText w:val="%5)"/>
      <w:lvlJc w:val="left"/>
      <w:pPr>
        <w:ind w:left="3224" w:hanging="420"/>
      </w:pPr>
    </w:lvl>
    <w:lvl w:ilvl="5" w:tplc="0409001B" w:tentative="1">
      <w:start w:val="1"/>
      <w:numFmt w:val="lowerRoman"/>
      <w:lvlText w:val="%6."/>
      <w:lvlJc w:val="righ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9" w:tentative="1">
      <w:start w:val="1"/>
      <w:numFmt w:val="lowerLetter"/>
      <w:lvlText w:val="%8)"/>
      <w:lvlJc w:val="left"/>
      <w:pPr>
        <w:ind w:left="4484" w:hanging="420"/>
      </w:pPr>
    </w:lvl>
    <w:lvl w:ilvl="8" w:tplc="0409001B" w:tentative="1">
      <w:start w:val="1"/>
      <w:numFmt w:val="lowerRoman"/>
      <w:lvlText w:val="%9."/>
      <w:lvlJc w:val="right"/>
      <w:pPr>
        <w:ind w:left="4904" w:hanging="420"/>
      </w:pPr>
    </w:lvl>
  </w:abstractNum>
  <w:abstractNum w:abstractNumId="6" w15:restartNumberingAfterBreak="0">
    <w:nsid w:val="07DE7EF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7" w15:restartNumberingAfterBreak="0">
    <w:nsid w:val="0BD34E6D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8" w15:restartNumberingAfterBreak="0">
    <w:nsid w:val="0DAF1B7E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F427F7A"/>
    <w:multiLevelType w:val="hybridMultilevel"/>
    <w:tmpl w:val="97E823EA"/>
    <w:lvl w:ilvl="0" w:tplc="0C6E4E2C">
      <w:start w:val="1"/>
      <w:numFmt w:val="decimal"/>
      <w:lvlText w:val="%1."/>
      <w:lvlJc w:val="left"/>
      <w:pPr>
        <w:tabs>
          <w:tab w:val="num" w:pos="420"/>
        </w:tabs>
        <w:ind w:left="442" w:hanging="442"/>
      </w:pPr>
      <w:rPr>
        <w:rFonts w:hint="eastAsia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27411E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1" w15:restartNumberingAfterBreak="0">
    <w:nsid w:val="152C7DD9"/>
    <w:multiLevelType w:val="hybridMultilevel"/>
    <w:tmpl w:val="3A8EBA02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779401F2">
      <w:start w:val="1"/>
      <w:numFmt w:val="decimal"/>
      <w:lvlText w:val="%2、"/>
      <w:lvlJc w:val="left"/>
      <w:pPr>
        <w:ind w:left="1707" w:hanging="720"/>
      </w:pPr>
      <w:rPr>
        <w:rFonts w:hint="default"/>
      </w:rPr>
    </w:lvl>
    <w:lvl w:ilvl="2" w:tplc="0409001B">
      <w:start w:val="1"/>
      <w:numFmt w:val="lowerRoman"/>
      <w:lvlRestart w:val="0"/>
      <w:lvlText w:val="%3."/>
      <w:lvlJc w:val="right"/>
      <w:pPr>
        <w:ind w:left="1827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7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7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7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7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7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7" w:hanging="420"/>
      </w:pPr>
    </w:lvl>
  </w:abstractNum>
  <w:abstractNum w:abstractNumId="12" w15:restartNumberingAfterBreak="0">
    <w:nsid w:val="16963921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6E2167F"/>
    <w:multiLevelType w:val="hybridMultilevel"/>
    <w:tmpl w:val="09A2E19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4" w15:restartNumberingAfterBreak="0">
    <w:nsid w:val="17C056A0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8D8479C"/>
    <w:multiLevelType w:val="hybridMultilevel"/>
    <w:tmpl w:val="B1744794"/>
    <w:lvl w:ilvl="0" w:tplc="AE383B98">
      <w:start w:val="1"/>
      <w:numFmt w:val="chineseCountingThousand"/>
      <w:suff w:val="space"/>
      <w:lvlText w:val="%1、"/>
      <w:lvlJc w:val="left"/>
      <w:pPr>
        <w:ind w:left="79" w:hanging="79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8DF614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7" w15:restartNumberingAfterBreak="0">
    <w:nsid w:val="1A641588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abstractNum w:abstractNumId="18" w15:restartNumberingAfterBreak="0">
    <w:nsid w:val="1D1B3C9E"/>
    <w:multiLevelType w:val="hybridMultilevel"/>
    <w:tmpl w:val="B468753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9" w15:restartNumberingAfterBreak="0">
    <w:nsid w:val="221831E5"/>
    <w:multiLevelType w:val="hybridMultilevel"/>
    <w:tmpl w:val="404AEC02"/>
    <w:lvl w:ilvl="0" w:tplc="496C205E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5" w:hanging="420"/>
      </w:pPr>
    </w:lvl>
    <w:lvl w:ilvl="2" w:tplc="0409001B" w:tentative="1">
      <w:start w:val="1"/>
      <w:numFmt w:val="lowerRoman"/>
      <w:lvlText w:val="%3."/>
      <w:lvlJc w:val="righ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9" w:tentative="1">
      <w:start w:val="1"/>
      <w:numFmt w:val="lowerLetter"/>
      <w:lvlText w:val="%5)"/>
      <w:lvlJc w:val="left"/>
      <w:pPr>
        <w:ind w:left="2665" w:hanging="420"/>
      </w:pPr>
    </w:lvl>
    <w:lvl w:ilvl="5" w:tplc="0409001B" w:tentative="1">
      <w:start w:val="1"/>
      <w:numFmt w:val="lowerRoman"/>
      <w:lvlText w:val="%6."/>
      <w:lvlJc w:val="righ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9" w:tentative="1">
      <w:start w:val="1"/>
      <w:numFmt w:val="lowerLetter"/>
      <w:lvlText w:val="%8)"/>
      <w:lvlJc w:val="left"/>
      <w:pPr>
        <w:ind w:left="3925" w:hanging="420"/>
      </w:pPr>
    </w:lvl>
    <w:lvl w:ilvl="8" w:tplc="0409001B" w:tentative="1">
      <w:start w:val="1"/>
      <w:numFmt w:val="lowerRoman"/>
      <w:lvlText w:val="%9."/>
      <w:lvlJc w:val="right"/>
      <w:pPr>
        <w:ind w:left="4345" w:hanging="420"/>
      </w:pPr>
    </w:lvl>
  </w:abstractNum>
  <w:abstractNum w:abstractNumId="20" w15:restartNumberingAfterBreak="0">
    <w:nsid w:val="24B574D9"/>
    <w:multiLevelType w:val="hybridMultilevel"/>
    <w:tmpl w:val="90FCB1BE"/>
    <w:lvl w:ilvl="0" w:tplc="0409000F">
      <w:start w:val="1"/>
      <w:numFmt w:val="decimal"/>
      <w:lvlText w:val="%1."/>
      <w:lvlJc w:val="left"/>
      <w:pPr>
        <w:ind w:left="510" w:hanging="510"/>
      </w:pPr>
      <w:rPr>
        <w:rFonts w:hint="eastAsia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2515477A"/>
    <w:multiLevelType w:val="hybridMultilevel"/>
    <w:tmpl w:val="5CEEA278"/>
    <w:lvl w:ilvl="0" w:tplc="EEFE0C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B743B2A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3" w15:restartNumberingAfterBreak="0">
    <w:nsid w:val="2FC84AE4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4" w15:restartNumberingAfterBreak="0">
    <w:nsid w:val="34CF2B8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5F8305B"/>
    <w:multiLevelType w:val="hybridMultilevel"/>
    <w:tmpl w:val="7BF87BFC"/>
    <w:lvl w:ilvl="0" w:tplc="7AD0097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7310A0F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7" w15:restartNumberingAfterBreak="0">
    <w:nsid w:val="3A2B4BC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8" w15:restartNumberingAfterBreak="0">
    <w:nsid w:val="3F6F3F70"/>
    <w:multiLevelType w:val="hybridMultilevel"/>
    <w:tmpl w:val="BC8E11BA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9" w15:restartNumberingAfterBreak="0">
    <w:nsid w:val="43776260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0" w15:restartNumberingAfterBreak="0">
    <w:nsid w:val="4B7B786A"/>
    <w:multiLevelType w:val="hybridMultilevel"/>
    <w:tmpl w:val="664276CA"/>
    <w:lvl w:ilvl="0" w:tplc="FFFFFFFF">
      <w:start w:val="1"/>
      <w:numFmt w:val="bullet"/>
      <w:lvlText w:val=""/>
      <w:lvlJc w:val="left"/>
      <w:pPr>
        <w:tabs>
          <w:tab w:val="num" w:pos="-147"/>
        </w:tabs>
        <w:ind w:left="-147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273"/>
        </w:tabs>
        <w:ind w:left="273" w:hanging="420"/>
      </w:pPr>
      <w:rPr>
        <w:rFonts w:ascii="Wingdings" w:hAnsi="Wingdings" w:hint="default"/>
      </w:rPr>
    </w:lvl>
    <w:lvl w:ilvl="2" w:tplc="8B2ED0D2">
      <w:start w:val="1"/>
      <w:numFmt w:val="bullet"/>
      <w:lvlText w:val=""/>
      <w:lvlJc w:val="left"/>
      <w:pPr>
        <w:tabs>
          <w:tab w:val="num" w:pos="1129"/>
        </w:tabs>
        <w:ind w:left="1129" w:hanging="420"/>
      </w:pPr>
      <w:rPr>
        <w:rFonts w:ascii="Wingdings" w:hAnsi="Wingdings" w:hint="default"/>
        <w:color w:val="auto"/>
      </w:rPr>
    </w:lvl>
    <w:lvl w:ilvl="3" w:tplc="FFFFFFFF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1533"/>
        </w:tabs>
        <w:ind w:left="1533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2253"/>
        </w:tabs>
        <w:ind w:left="2253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333"/>
        </w:tabs>
        <w:ind w:left="333" w:hanging="360"/>
      </w:pPr>
      <w:rPr>
        <w:rFonts w:ascii="宋体" w:eastAsia="宋体" w:hint="default"/>
        <w:sz w:val="24"/>
      </w:rPr>
    </w:lvl>
    <w:lvl w:ilvl="7" w:tplc="FFFFFFFF" w:tentative="1">
      <w:start w:val="1"/>
      <w:numFmt w:val="bullet"/>
      <w:lvlText w:val="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</w:abstractNum>
  <w:abstractNum w:abstractNumId="31" w15:restartNumberingAfterBreak="0">
    <w:nsid w:val="5373272E"/>
    <w:multiLevelType w:val="hybridMultilevel"/>
    <w:tmpl w:val="9482CBC2"/>
    <w:lvl w:ilvl="0" w:tplc="060C74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6F40AE5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3" w15:restartNumberingAfterBreak="0">
    <w:nsid w:val="5754047D"/>
    <w:multiLevelType w:val="hybridMultilevel"/>
    <w:tmpl w:val="9390A056"/>
    <w:lvl w:ilvl="0" w:tplc="6A9C3B26">
      <w:start w:val="1"/>
      <w:numFmt w:val="decimal"/>
      <w:lvlText w:val="%1."/>
      <w:lvlJc w:val="left"/>
      <w:pPr>
        <w:tabs>
          <w:tab w:val="num" w:pos="420"/>
        </w:tabs>
        <w:ind w:left="284" w:hanging="284"/>
      </w:pPr>
      <w:rPr>
        <w:rFonts w:hint="default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7DB3622"/>
    <w:multiLevelType w:val="hybridMultilevel"/>
    <w:tmpl w:val="3CB0769C"/>
    <w:lvl w:ilvl="0" w:tplc="04090001">
      <w:start w:val="1"/>
      <w:numFmt w:val="bullet"/>
      <w:lvlText w:val=""/>
      <w:lvlJc w:val="left"/>
      <w:pPr>
        <w:ind w:left="1287" w:hanging="720"/>
      </w:pPr>
      <w:rPr>
        <w:rFonts w:ascii="Wingdings" w:hAnsi="Wingdings" w:hint="default"/>
      </w:rPr>
    </w:lvl>
    <w:lvl w:ilvl="1" w:tplc="AF2011BC">
      <w:start w:val="1"/>
      <w:numFmt w:val="bullet"/>
      <w:lvlText w:val=""/>
      <w:lvlJc w:val="left"/>
      <w:pPr>
        <w:ind w:left="1129" w:hanging="42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5" w15:restartNumberingAfterBreak="0">
    <w:nsid w:val="651101DD"/>
    <w:multiLevelType w:val="hybridMultilevel"/>
    <w:tmpl w:val="6FE4FE1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9907C64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412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7" w15:restartNumberingAfterBreak="0">
    <w:nsid w:val="6DAF3062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8" w15:restartNumberingAfterBreak="0">
    <w:nsid w:val="6F8800D1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9" w15:restartNumberingAfterBreak="0">
    <w:nsid w:val="799350D6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B1475C2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BB10335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num w:numId="1">
    <w:abstractNumId w:val="20"/>
  </w:num>
  <w:num w:numId="2">
    <w:abstractNumId w:val="36"/>
  </w:num>
  <w:num w:numId="3">
    <w:abstractNumId w:val="34"/>
  </w:num>
  <w:num w:numId="4">
    <w:abstractNumId w:val="2"/>
  </w:num>
  <w:num w:numId="5">
    <w:abstractNumId w:val="1"/>
  </w:num>
  <w:num w:numId="6">
    <w:abstractNumId w:val="15"/>
  </w:num>
  <w:num w:numId="7">
    <w:abstractNumId w:val="21"/>
  </w:num>
  <w:num w:numId="8">
    <w:abstractNumId w:val="35"/>
  </w:num>
  <w:num w:numId="9">
    <w:abstractNumId w:val="28"/>
  </w:num>
  <w:num w:numId="10">
    <w:abstractNumId w:val="40"/>
  </w:num>
  <w:num w:numId="11">
    <w:abstractNumId w:val="33"/>
  </w:num>
  <w:num w:numId="12">
    <w:abstractNumId w:val="30"/>
  </w:num>
  <w:num w:numId="13">
    <w:abstractNumId w:val="17"/>
  </w:num>
  <w:num w:numId="14">
    <w:abstractNumId w:val="41"/>
  </w:num>
  <w:num w:numId="15">
    <w:abstractNumId w:val="11"/>
  </w:num>
  <w:num w:numId="16">
    <w:abstractNumId w:val="25"/>
  </w:num>
  <w:num w:numId="17">
    <w:abstractNumId w:val="3"/>
  </w:num>
  <w:num w:numId="18">
    <w:abstractNumId w:val="8"/>
  </w:num>
  <w:num w:numId="19">
    <w:abstractNumId w:val="24"/>
  </w:num>
  <w:num w:numId="20">
    <w:abstractNumId w:val="39"/>
  </w:num>
  <w:num w:numId="21">
    <w:abstractNumId w:val="12"/>
  </w:num>
  <w:num w:numId="22">
    <w:abstractNumId w:val="9"/>
  </w:num>
  <w:num w:numId="23">
    <w:abstractNumId w:val="14"/>
  </w:num>
  <w:num w:numId="24">
    <w:abstractNumId w:val="31"/>
  </w:num>
  <w:num w:numId="25">
    <w:abstractNumId w:val="5"/>
  </w:num>
  <w:num w:numId="26">
    <w:abstractNumId w:val="13"/>
  </w:num>
  <w:num w:numId="27">
    <w:abstractNumId w:val="4"/>
  </w:num>
  <w:num w:numId="28">
    <w:abstractNumId w:val="32"/>
  </w:num>
  <w:num w:numId="29">
    <w:abstractNumId w:val="27"/>
  </w:num>
  <w:num w:numId="30">
    <w:abstractNumId w:val="26"/>
  </w:num>
  <w:num w:numId="31">
    <w:abstractNumId w:val="23"/>
  </w:num>
  <w:num w:numId="32">
    <w:abstractNumId w:val="38"/>
  </w:num>
  <w:num w:numId="33">
    <w:abstractNumId w:val="0"/>
  </w:num>
  <w:num w:numId="34">
    <w:abstractNumId w:val="10"/>
  </w:num>
  <w:num w:numId="35">
    <w:abstractNumId w:val="22"/>
  </w:num>
  <w:num w:numId="36">
    <w:abstractNumId w:val="37"/>
  </w:num>
  <w:num w:numId="37">
    <w:abstractNumId w:val="16"/>
  </w:num>
  <w:num w:numId="38">
    <w:abstractNumId w:val="18"/>
  </w:num>
  <w:num w:numId="39">
    <w:abstractNumId w:val="19"/>
  </w:num>
  <w:num w:numId="40">
    <w:abstractNumId w:val="7"/>
  </w:num>
  <w:num w:numId="41">
    <w:abstractNumId w:val="6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66"/>
    <w:rsid w:val="00021794"/>
    <w:rsid w:val="000359AE"/>
    <w:rsid w:val="0006312F"/>
    <w:rsid w:val="000A3425"/>
    <w:rsid w:val="000A3E88"/>
    <w:rsid w:val="000F5BD3"/>
    <w:rsid w:val="00111A86"/>
    <w:rsid w:val="001131A6"/>
    <w:rsid w:val="00142005"/>
    <w:rsid w:val="001533D5"/>
    <w:rsid w:val="00154760"/>
    <w:rsid w:val="00162515"/>
    <w:rsid w:val="001642F9"/>
    <w:rsid w:val="00172D10"/>
    <w:rsid w:val="00193C0E"/>
    <w:rsid w:val="001948EE"/>
    <w:rsid w:val="001B622F"/>
    <w:rsid w:val="001D2CAA"/>
    <w:rsid w:val="001D56AD"/>
    <w:rsid w:val="00201A79"/>
    <w:rsid w:val="00215BA5"/>
    <w:rsid w:val="002268B1"/>
    <w:rsid w:val="00274112"/>
    <w:rsid w:val="002930A5"/>
    <w:rsid w:val="002941B3"/>
    <w:rsid w:val="00297C34"/>
    <w:rsid w:val="002C3411"/>
    <w:rsid w:val="002E2E6C"/>
    <w:rsid w:val="002F452B"/>
    <w:rsid w:val="00322B05"/>
    <w:rsid w:val="00354ADD"/>
    <w:rsid w:val="0036342E"/>
    <w:rsid w:val="00365FE8"/>
    <w:rsid w:val="0037143D"/>
    <w:rsid w:val="003A49F0"/>
    <w:rsid w:val="003B5973"/>
    <w:rsid w:val="003C4CB2"/>
    <w:rsid w:val="003F2411"/>
    <w:rsid w:val="00406E83"/>
    <w:rsid w:val="00421A9A"/>
    <w:rsid w:val="004306D2"/>
    <w:rsid w:val="004370EA"/>
    <w:rsid w:val="0044421D"/>
    <w:rsid w:val="00444840"/>
    <w:rsid w:val="0047075E"/>
    <w:rsid w:val="00474794"/>
    <w:rsid w:val="0048799A"/>
    <w:rsid w:val="004A6984"/>
    <w:rsid w:val="004D6FC5"/>
    <w:rsid w:val="004E1693"/>
    <w:rsid w:val="004E6B45"/>
    <w:rsid w:val="004E77B6"/>
    <w:rsid w:val="004F6F4A"/>
    <w:rsid w:val="00507E0D"/>
    <w:rsid w:val="00510C7F"/>
    <w:rsid w:val="00532CAE"/>
    <w:rsid w:val="005623AD"/>
    <w:rsid w:val="00574AF0"/>
    <w:rsid w:val="005844FF"/>
    <w:rsid w:val="005A7355"/>
    <w:rsid w:val="005D64B5"/>
    <w:rsid w:val="005E4633"/>
    <w:rsid w:val="005F07E2"/>
    <w:rsid w:val="005F0ABA"/>
    <w:rsid w:val="00602348"/>
    <w:rsid w:val="00603836"/>
    <w:rsid w:val="006172EF"/>
    <w:rsid w:val="0062631A"/>
    <w:rsid w:val="006731AF"/>
    <w:rsid w:val="006815B7"/>
    <w:rsid w:val="006C1621"/>
    <w:rsid w:val="006C18C0"/>
    <w:rsid w:val="006C46AE"/>
    <w:rsid w:val="006C694A"/>
    <w:rsid w:val="006C7C3D"/>
    <w:rsid w:val="006F25E6"/>
    <w:rsid w:val="006F7251"/>
    <w:rsid w:val="00723277"/>
    <w:rsid w:val="007258C7"/>
    <w:rsid w:val="00732E91"/>
    <w:rsid w:val="00746905"/>
    <w:rsid w:val="00776899"/>
    <w:rsid w:val="0078211A"/>
    <w:rsid w:val="007B4F99"/>
    <w:rsid w:val="007C2772"/>
    <w:rsid w:val="007C47A0"/>
    <w:rsid w:val="007C5480"/>
    <w:rsid w:val="007D756F"/>
    <w:rsid w:val="00820266"/>
    <w:rsid w:val="00824ACF"/>
    <w:rsid w:val="00870C16"/>
    <w:rsid w:val="008B0B38"/>
    <w:rsid w:val="008B5FF8"/>
    <w:rsid w:val="008E2747"/>
    <w:rsid w:val="008F2FBA"/>
    <w:rsid w:val="00926829"/>
    <w:rsid w:val="00931B86"/>
    <w:rsid w:val="009904BB"/>
    <w:rsid w:val="009D169B"/>
    <w:rsid w:val="009D6ECA"/>
    <w:rsid w:val="009F0B6B"/>
    <w:rsid w:val="00A02285"/>
    <w:rsid w:val="00A051BC"/>
    <w:rsid w:val="00A1408F"/>
    <w:rsid w:val="00A1576A"/>
    <w:rsid w:val="00A160ED"/>
    <w:rsid w:val="00A55C6C"/>
    <w:rsid w:val="00A642F1"/>
    <w:rsid w:val="00A81E3E"/>
    <w:rsid w:val="00AA4B7A"/>
    <w:rsid w:val="00AA5B21"/>
    <w:rsid w:val="00AB333F"/>
    <w:rsid w:val="00AC3669"/>
    <w:rsid w:val="00AC40B0"/>
    <w:rsid w:val="00AD7FFB"/>
    <w:rsid w:val="00B02C87"/>
    <w:rsid w:val="00B0535C"/>
    <w:rsid w:val="00B1672E"/>
    <w:rsid w:val="00B17212"/>
    <w:rsid w:val="00B25FF8"/>
    <w:rsid w:val="00B414BB"/>
    <w:rsid w:val="00B466D1"/>
    <w:rsid w:val="00B578E7"/>
    <w:rsid w:val="00BB1DFC"/>
    <w:rsid w:val="00BB65A7"/>
    <w:rsid w:val="00BC22FD"/>
    <w:rsid w:val="00BC3B10"/>
    <w:rsid w:val="00BD27A1"/>
    <w:rsid w:val="00BD5294"/>
    <w:rsid w:val="00C01BA7"/>
    <w:rsid w:val="00C02016"/>
    <w:rsid w:val="00C1323E"/>
    <w:rsid w:val="00C3243D"/>
    <w:rsid w:val="00C36F8F"/>
    <w:rsid w:val="00C54502"/>
    <w:rsid w:val="00C61825"/>
    <w:rsid w:val="00C705F4"/>
    <w:rsid w:val="00CA1148"/>
    <w:rsid w:val="00CE1EE7"/>
    <w:rsid w:val="00CF72F7"/>
    <w:rsid w:val="00D06BC8"/>
    <w:rsid w:val="00D21E67"/>
    <w:rsid w:val="00D34C51"/>
    <w:rsid w:val="00D37183"/>
    <w:rsid w:val="00D37547"/>
    <w:rsid w:val="00D5517C"/>
    <w:rsid w:val="00DA5FC3"/>
    <w:rsid w:val="00DD0946"/>
    <w:rsid w:val="00DD6E18"/>
    <w:rsid w:val="00E108C3"/>
    <w:rsid w:val="00E507B5"/>
    <w:rsid w:val="00E512E3"/>
    <w:rsid w:val="00E9141A"/>
    <w:rsid w:val="00EC0212"/>
    <w:rsid w:val="00EC0C8E"/>
    <w:rsid w:val="00EC1B57"/>
    <w:rsid w:val="00EF20C0"/>
    <w:rsid w:val="00EF2D2C"/>
    <w:rsid w:val="00F14CE7"/>
    <w:rsid w:val="00F35339"/>
    <w:rsid w:val="00F4446F"/>
    <w:rsid w:val="00F96295"/>
    <w:rsid w:val="00FD15A5"/>
    <w:rsid w:val="00FD3670"/>
    <w:rsid w:val="00FE0B0F"/>
    <w:rsid w:val="00FE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D4F82D-D701-4C12-BBE2-6883575C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397" w:hanging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6B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69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73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731AF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73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731AF"/>
    <w:rPr>
      <w:rFonts w:ascii="宋体" w:eastAsia="宋体" w:hAnsi="宋体" w:cs="宋体"/>
      <w:sz w:val="18"/>
      <w:szCs w:val="18"/>
    </w:rPr>
  </w:style>
  <w:style w:type="table" w:styleId="a8">
    <w:name w:val="Table Grid"/>
    <w:basedOn w:val="a1"/>
    <w:uiPriority w:val="39"/>
    <w:rsid w:val="00AD7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BB1DFC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BB1DFC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BB1DFC"/>
    <w:rPr>
      <w:rFonts w:ascii="宋体" w:eastAsia="宋体" w:hAnsi="宋体" w:cs="宋体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B1DFC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BB1DFC"/>
    <w:rPr>
      <w:rFonts w:ascii="宋体" w:eastAsia="宋体" w:hAnsi="宋体" w:cs="宋体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B1DFC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BB1DFC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24DC9-588C-485B-A1E4-C1AD3EB68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Teng, Fei</dc:creator>
  <cp:keywords/>
  <dc:description/>
  <cp:lastModifiedBy>Sun, Zhuang</cp:lastModifiedBy>
  <cp:revision>2</cp:revision>
  <dcterms:created xsi:type="dcterms:W3CDTF">2023-10-07T05:32:00Z</dcterms:created>
  <dcterms:modified xsi:type="dcterms:W3CDTF">2023-10-07T05:32:00Z</dcterms:modified>
</cp:coreProperties>
</file>